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4F0" w:rsidRPr="00E364F0" w:rsidRDefault="00E364F0" w:rsidP="00E364F0">
      <w:pPr>
        <w:spacing w:after="0" w:line="240" w:lineRule="auto"/>
        <w:jc w:val="center"/>
        <w:rPr>
          <w:rFonts w:ascii="Times New Roman" w:eastAsia="Times New Roman" w:hAnsi="Times New Roman" w:cs="Times New Roman"/>
          <w:b/>
          <w:sz w:val="24"/>
          <w:szCs w:val="24"/>
          <w:lang w:val="be-BY" w:eastAsia="ru-RU"/>
        </w:rPr>
      </w:pPr>
      <w:r w:rsidRPr="00E364F0">
        <w:rPr>
          <w:rFonts w:ascii="Times New Roman" w:eastAsia="Times New Roman" w:hAnsi="Times New Roman" w:cs="Times New Roman"/>
          <w:b/>
          <w:sz w:val="24"/>
          <w:szCs w:val="24"/>
          <w:lang w:val="be-BY" w:eastAsia="ru-RU"/>
        </w:rPr>
        <w:t xml:space="preserve">МУНИЦИПАЛЬНОЕ ОБЩЕОБРАЗОВАТЕЛЬНОЕ БЮДЖЕТНОЕ УЧРЕЖДЕНИЕ СРЕДНЯЯ ОБЩЕОБРАЗОВАТЕЛЬНАЯ ШКОЛА Д.ИЛЬКИНЕЕВО МУНИЦИПАЛЬНОГО РАЙОНА КУЮРАЗИНСКИЙ РАЙОН </w:t>
      </w:r>
    </w:p>
    <w:p w:rsidR="00E364F0" w:rsidRPr="00E364F0" w:rsidRDefault="00E364F0" w:rsidP="00E364F0">
      <w:pPr>
        <w:spacing w:after="0" w:line="240" w:lineRule="auto"/>
        <w:jc w:val="center"/>
        <w:rPr>
          <w:rFonts w:ascii="Times New Roman" w:eastAsia="Times New Roman" w:hAnsi="Times New Roman" w:cs="Times New Roman"/>
          <w:b/>
          <w:sz w:val="24"/>
          <w:szCs w:val="24"/>
          <w:lang w:val="be-BY" w:eastAsia="ru-RU"/>
        </w:rPr>
      </w:pPr>
      <w:r w:rsidRPr="00E364F0">
        <w:rPr>
          <w:rFonts w:ascii="Times New Roman" w:eastAsia="Times New Roman" w:hAnsi="Times New Roman" w:cs="Times New Roman"/>
          <w:b/>
          <w:sz w:val="24"/>
          <w:szCs w:val="24"/>
          <w:lang w:val="be-BY" w:eastAsia="ru-RU"/>
        </w:rPr>
        <w:t xml:space="preserve">РЕСПУБЛИКИ БАШКОРТОСТАН </w:t>
      </w:r>
    </w:p>
    <w:p w:rsidR="00E364F0" w:rsidRPr="00E364F0" w:rsidRDefault="00E364F0" w:rsidP="00E364F0">
      <w:pPr>
        <w:spacing w:after="0" w:line="240" w:lineRule="auto"/>
        <w:jc w:val="center"/>
        <w:rPr>
          <w:rFonts w:ascii="Times New Roman" w:eastAsia="Times New Roman" w:hAnsi="Times New Roman" w:cs="Times New Roman"/>
          <w:b/>
          <w:sz w:val="24"/>
          <w:szCs w:val="24"/>
          <w:lang w:val="be-BY" w:eastAsia="ru-RU"/>
        </w:rPr>
      </w:pPr>
    </w:p>
    <w:p w:rsidR="00E364F0" w:rsidRPr="00E364F0" w:rsidRDefault="00E364F0" w:rsidP="00E364F0">
      <w:pPr>
        <w:spacing w:after="0" w:line="240" w:lineRule="auto"/>
        <w:jc w:val="center"/>
        <w:rPr>
          <w:rFonts w:ascii="Times New Roman" w:eastAsia="Times New Roman" w:hAnsi="Times New Roman" w:cs="Times New Roman"/>
          <w:b/>
          <w:sz w:val="24"/>
          <w:szCs w:val="24"/>
          <w:lang w:val="be-BY" w:eastAsia="ru-RU"/>
        </w:rPr>
      </w:pPr>
    </w:p>
    <w:tbl>
      <w:tblPr>
        <w:tblW w:w="5376" w:type="pct"/>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7"/>
        <w:gridCol w:w="3181"/>
        <w:gridCol w:w="3680"/>
      </w:tblGrid>
      <w:tr w:rsidR="00E364F0" w:rsidRPr="00E364F0" w:rsidTr="00E27C3E">
        <w:trPr>
          <w:trHeight w:val="2192"/>
        </w:trPr>
        <w:tc>
          <w:tcPr>
            <w:tcW w:w="1586" w:type="pct"/>
          </w:tcPr>
          <w:p w:rsidR="00E364F0" w:rsidRPr="00E364F0" w:rsidRDefault="00E364F0" w:rsidP="00E364F0">
            <w:pPr>
              <w:tabs>
                <w:tab w:val="left" w:pos="9288"/>
              </w:tabs>
              <w:spacing w:after="0" w:line="240" w:lineRule="auto"/>
              <w:jc w:val="center"/>
              <w:rPr>
                <w:rFonts w:ascii="Times New Roman" w:eastAsia="Times New Roman" w:hAnsi="Times New Roman" w:cs="Times New Roman"/>
                <w:b/>
                <w:sz w:val="24"/>
                <w:szCs w:val="24"/>
                <w:lang w:eastAsia="ru-RU"/>
              </w:rPr>
            </w:pPr>
          </w:p>
          <w:p w:rsidR="00E364F0" w:rsidRPr="00E364F0" w:rsidRDefault="00E364F0" w:rsidP="00E364F0">
            <w:pPr>
              <w:tabs>
                <w:tab w:val="left" w:pos="9288"/>
              </w:tabs>
              <w:spacing w:after="0" w:line="240" w:lineRule="auto"/>
              <w:jc w:val="center"/>
              <w:rPr>
                <w:rFonts w:ascii="Times New Roman" w:eastAsia="Times New Roman" w:hAnsi="Times New Roman" w:cs="Times New Roman"/>
                <w:b/>
                <w:sz w:val="24"/>
                <w:szCs w:val="24"/>
                <w:lang w:eastAsia="ru-RU"/>
              </w:rPr>
            </w:pPr>
            <w:r w:rsidRPr="00E364F0">
              <w:rPr>
                <w:rFonts w:ascii="Times New Roman" w:eastAsia="Times New Roman" w:hAnsi="Times New Roman" w:cs="Times New Roman"/>
                <w:b/>
                <w:lang w:eastAsia="ru-RU"/>
              </w:rPr>
              <w:t>«Рассмотрено»</w:t>
            </w:r>
          </w:p>
          <w:p w:rsidR="00E364F0" w:rsidRPr="00E364F0" w:rsidRDefault="00E364F0" w:rsidP="00E364F0">
            <w:pPr>
              <w:tabs>
                <w:tab w:val="left" w:pos="9288"/>
              </w:tabs>
              <w:spacing w:after="0" w:line="240" w:lineRule="auto"/>
              <w:jc w:val="both"/>
              <w:rPr>
                <w:rFonts w:ascii="Times New Roman" w:eastAsia="Times New Roman" w:hAnsi="Times New Roman" w:cs="Times New Roman"/>
                <w:lang w:eastAsia="ru-RU"/>
              </w:rPr>
            </w:pPr>
            <w:r w:rsidRPr="00E364F0">
              <w:rPr>
                <w:rFonts w:ascii="Times New Roman" w:eastAsia="Times New Roman" w:hAnsi="Times New Roman" w:cs="Times New Roman"/>
                <w:lang w:eastAsia="ru-RU"/>
              </w:rPr>
              <w:t>на заседании педагогического совета МБОУ СОШ</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д.Илькинеево</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 xml:space="preserve">Протокол № 1 от </w:t>
            </w:r>
          </w:p>
          <w:p w:rsidR="00E364F0" w:rsidRPr="00E364F0" w:rsidRDefault="00E364F0" w:rsidP="00E364F0">
            <w:pPr>
              <w:tabs>
                <w:tab w:val="left" w:pos="9288"/>
              </w:tabs>
              <w:spacing w:after="0" w:line="240" w:lineRule="auto"/>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«10» сентября 2023 г.</w:t>
            </w:r>
          </w:p>
          <w:p w:rsidR="00E364F0" w:rsidRPr="00E364F0" w:rsidRDefault="00E364F0" w:rsidP="00E364F0">
            <w:pPr>
              <w:tabs>
                <w:tab w:val="left" w:pos="9288"/>
              </w:tabs>
              <w:spacing w:after="0" w:line="240" w:lineRule="auto"/>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 xml:space="preserve">                  </w:t>
            </w:r>
          </w:p>
        </w:tc>
        <w:tc>
          <w:tcPr>
            <w:tcW w:w="1583" w:type="pct"/>
          </w:tcPr>
          <w:p w:rsidR="00E364F0" w:rsidRPr="00E364F0" w:rsidRDefault="00E364F0" w:rsidP="00E364F0">
            <w:pPr>
              <w:tabs>
                <w:tab w:val="left" w:pos="9288"/>
              </w:tabs>
              <w:spacing w:after="0" w:line="240" w:lineRule="auto"/>
              <w:rPr>
                <w:rFonts w:ascii="Times New Roman" w:eastAsia="Times New Roman" w:hAnsi="Times New Roman" w:cs="Times New Roman"/>
                <w:b/>
                <w:sz w:val="24"/>
                <w:szCs w:val="24"/>
                <w:lang w:eastAsia="ru-RU"/>
              </w:rPr>
            </w:pPr>
          </w:p>
          <w:p w:rsidR="00E364F0" w:rsidRPr="00E364F0" w:rsidRDefault="00E364F0" w:rsidP="00E364F0">
            <w:pPr>
              <w:tabs>
                <w:tab w:val="left" w:pos="9288"/>
              </w:tabs>
              <w:spacing w:after="0" w:line="240" w:lineRule="auto"/>
              <w:rPr>
                <w:rFonts w:ascii="Times New Roman" w:eastAsia="Times New Roman" w:hAnsi="Times New Roman" w:cs="Times New Roman"/>
                <w:b/>
                <w:sz w:val="24"/>
                <w:szCs w:val="24"/>
                <w:lang w:eastAsia="ru-RU"/>
              </w:rPr>
            </w:pPr>
            <w:r w:rsidRPr="00E364F0">
              <w:rPr>
                <w:rFonts w:ascii="Times New Roman" w:eastAsia="Times New Roman" w:hAnsi="Times New Roman" w:cs="Times New Roman"/>
                <w:b/>
                <w:lang w:eastAsia="ru-RU"/>
              </w:rPr>
              <w:t xml:space="preserve">            «Согласовано»</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Заместитель директора по УВР МБОУ СОШ д.Илькинеево</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_________/А.З.Хафизова/</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«11» сентября 2023 г.</w:t>
            </w:r>
          </w:p>
          <w:p w:rsidR="00E364F0" w:rsidRPr="00E364F0" w:rsidRDefault="00E364F0" w:rsidP="00E364F0">
            <w:pPr>
              <w:tabs>
                <w:tab w:val="left" w:pos="9288"/>
              </w:tabs>
              <w:spacing w:after="0" w:line="240" w:lineRule="auto"/>
              <w:jc w:val="center"/>
              <w:rPr>
                <w:rFonts w:ascii="Times New Roman" w:eastAsia="Times New Roman" w:hAnsi="Times New Roman" w:cs="Times New Roman"/>
                <w:sz w:val="24"/>
                <w:szCs w:val="24"/>
                <w:lang w:eastAsia="ru-RU"/>
              </w:rPr>
            </w:pPr>
          </w:p>
        </w:tc>
        <w:tc>
          <w:tcPr>
            <w:tcW w:w="1831" w:type="pct"/>
          </w:tcPr>
          <w:p w:rsidR="00E364F0" w:rsidRPr="00E364F0" w:rsidRDefault="00E364F0" w:rsidP="00E364F0">
            <w:pPr>
              <w:tabs>
                <w:tab w:val="left" w:pos="9288"/>
              </w:tabs>
              <w:spacing w:after="0" w:line="240" w:lineRule="auto"/>
              <w:jc w:val="center"/>
              <w:rPr>
                <w:rFonts w:ascii="Times New Roman" w:eastAsia="Times New Roman" w:hAnsi="Times New Roman" w:cs="Times New Roman"/>
                <w:b/>
                <w:sz w:val="24"/>
                <w:szCs w:val="24"/>
                <w:lang w:eastAsia="ru-RU"/>
              </w:rPr>
            </w:pPr>
          </w:p>
          <w:p w:rsidR="00E364F0" w:rsidRPr="00E364F0" w:rsidRDefault="00E364F0" w:rsidP="00E364F0">
            <w:pPr>
              <w:tabs>
                <w:tab w:val="left" w:pos="9288"/>
              </w:tabs>
              <w:spacing w:after="0" w:line="240" w:lineRule="auto"/>
              <w:jc w:val="center"/>
              <w:rPr>
                <w:rFonts w:ascii="Times New Roman" w:eastAsia="Times New Roman" w:hAnsi="Times New Roman" w:cs="Times New Roman"/>
                <w:b/>
                <w:sz w:val="24"/>
                <w:szCs w:val="24"/>
                <w:lang w:eastAsia="ru-RU"/>
              </w:rPr>
            </w:pPr>
            <w:r w:rsidRPr="00E364F0">
              <w:rPr>
                <w:rFonts w:ascii="Times New Roman" w:eastAsia="Times New Roman" w:hAnsi="Times New Roman" w:cs="Times New Roman"/>
                <w:b/>
                <w:lang w:eastAsia="ru-RU"/>
              </w:rPr>
              <w:t>«Утверждаю»</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директор МБОУ СОШ д.Илькинеево</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____________А.Н.Вахитова</w:t>
            </w: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p>
          <w:p w:rsidR="00E364F0" w:rsidRPr="00E364F0" w:rsidRDefault="00E364F0" w:rsidP="00E364F0">
            <w:pPr>
              <w:tabs>
                <w:tab w:val="left" w:pos="9288"/>
              </w:tabs>
              <w:spacing w:after="0" w:line="240" w:lineRule="auto"/>
              <w:jc w:val="both"/>
              <w:rPr>
                <w:rFonts w:ascii="Times New Roman" w:eastAsia="Times New Roman" w:hAnsi="Times New Roman" w:cs="Times New Roman"/>
                <w:sz w:val="24"/>
                <w:szCs w:val="24"/>
                <w:lang w:eastAsia="ru-RU"/>
              </w:rPr>
            </w:pPr>
            <w:r w:rsidRPr="00E364F0">
              <w:rPr>
                <w:rFonts w:ascii="Times New Roman" w:eastAsia="Times New Roman" w:hAnsi="Times New Roman" w:cs="Times New Roman"/>
                <w:lang w:eastAsia="ru-RU"/>
              </w:rPr>
              <w:t>Приказ №1 от «15» сентября 2023г.</w:t>
            </w:r>
          </w:p>
          <w:p w:rsidR="00E364F0" w:rsidRPr="00E364F0" w:rsidRDefault="00E364F0" w:rsidP="00E364F0">
            <w:pPr>
              <w:tabs>
                <w:tab w:val="left" w:pos="9288"/>
              </w:tabs>
              <w:spacing w:after="0" w:line="240" w:lineRule="auto"/>
              <w:jc w:val="center"/>
              <w:rPr>
                <w:rFonts w:ascii="Times New Roman" w:eastAsia="Times New Roman" w:hAnsi="Times New Roman" w:cs="Times New Roman"/>
                <w:sz w:val="24"/>
                <w:szCs w:val="24"/>
                <w:lang w:eastAsia="ru-RU"/>
              </w:rPr>
            </w:pPr>
          </w:p>
        </w:tc>
      </w:tr>
    </w:tbl>
    <w:p w:rsidR="00E364F0" w:rsidRPr="00E364F0" w:rsidRDefault="00E364F0" w:rsidP="00E364F0">
      <w:pPr>
        <w:autoSpaceDE w:val="0"/>
        <w:autoSpaceDN w:val="0"/>
        <w:adjustRightInd w:val="0"/>
        <w:spacing w:after="0" w:line="240" w:lineRule="auto"/>
        <w:rPr>
          <w:rFonts w:ascii="Times New Roman" w:eastAsia="Times New Roman" w:hAnsi="Times New Roman" w:cs="Times New Roman"/>
          <w:color w:val="000000"/>
          <w:sz w:val="28"/>
          <w:szCs w:val="28"/>
          <w:highlight w:val="white"/>
          <w:lang w:eastAsia="ru-RU"/>
        </w:rPr>
      </w:pPr>
      <w:r w:rsidRPr="00E364F0">
        <w:rPr>
          <w:rFonts w:ascii="Times New Roman" w:eastAsia="Times New Roman" w:hAnsi="Times New Roman" w:cs="Times New Roman"/>
          <w:color w:val="000000"/>
          <w:sz w:val="28"/>
          <w:szCs w:val="28"/>
          <w:highlight w:val="white"/>
          <w:lang w:eastAsia="ru-RU"/>
        </w:rPr>
        <w:tab/>
        <w:t xml:space="preserve"> </w:t>
      </w:r>
    </w:p>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1530"/>
        <w:gridCol w:w="4700"/>
      </w:tblGrid>
      <w:tr w:rsidR="00E364F0" w:rsidRPr="00E364F0" w:rsidTr="00E27C3E">
        <w:tc>
          <w:tcPr>
            <w:tcW w:w="3114" w:type="dxa"/>
          </w:tcPr>
          <w:p w:rsidR="00E364F0" w:rsidRPr="00E364F0" w:rsidRDefault="00E364F0" w:rsidP="00E364F0">
            <w:pPr>
              <w:autoSpaceDE w:val="0"/>
              <w:autoSpaceDN w:val="0"/>
              <w:spacing w:after="120" w:line="240" w:lineRule="auto"/>
              <w:jc w:val="both"/>
              <w:rPr>
                <w:rFonts w:ascii="Times New Roman" w:eastAsia="Times New Roman" w:hAnsi="Times New Roman" w:cs="Times New Roman"/>
                <w:color w:val="000000"/>
                <w:sz w:val="24"/>
                <w:szCs w:val="24"/>
              </w:rPr>
            </w:pPr>
          </w:p>
        </w:tc>
        <w:tc>
          <w:tcPr>
            <w:tcW w:w="1530" w:type="dxa"/>
          </w:tcPr>
          <w:p w:rsidR="00E364F0" w:rsidRPr="00E364F0" w:rsidRDefault="00E364F0" w:rsidP="00E364F0">
            <w:pPr>
              <w:autoSpaceDE w:val="0"/>
              <w:autoSpaceDN w:val="0"/>
              <w:spacing w:after="120" w:line="240" w:lineRule="auto"/>
              <w:jc w:val="both"/>
              <w:rPr>
                <w:rFonts w:ascii="Times New Roman" w:eastAsia="Times New Roman" w:hAnsi="Times New Roman" w:cs="Times New Roman"/>
                <w:color w:val="000000"/>
                <w:sz w:val="24"/>
                <w:szCs w:val="24"/>
              </w:rPr>
            </w:pPr>
          </w:p>
        </w:tc>
        <w:tc>
          <w:tcPr>
            <w:tcW w:w="4700" w:type="dxa"/>
          </w:tcPr>
          <w:p w:rsidR="00E364F0" w:rsidRPr="00E364F0" w:rsidRDefault="00E364F0" w:rsidP="00E364F0">
            <w:pPr>
              <w:autoSpaceDE w:val="0"/>
              <w:autoSpaceDN w:val="0"/>
              <w:spacing w:after="0" w:line="240" w:lineRule="auto"/>
              <w:rPr>
                <w:rFonts w:ascii="Times New Roman" w:eastAsia="Times New Roman" w:hAnsi="Times New Roman" w:cs="Times New Roman"/>
                <w:color w:val="000000"/>
                <w:sz w:val="24"/>
                <w:szCs w:val="24"/>
              </w:rPr>
            </w:pPr>
          </w:p>
        </w:tc>
      </w:tr>
    </w:tbl>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276" w:lineRule="auto"/>
        <w:ind w:left="120"/>
        <w:rPr>
          <w:rFonts w:ascii="Calibri" w:eastAsia="Calibri" w:hAnsi="Calibri" w:cs="Times New Roman"/>
        </w:rPr>
      </w:pPr>
      <w:r w:rsidRPr="00E364F0">
        <w:rPr>
          <w:rFonts w:ascii="Times New Roman" w:eastAsia="Calibri" w:hAnsi="Times New Roman" w:cs="Times New Roman"/>
          <w:color w:val="000000"/>
          <w:sz w:val="28"/>
        </w:rPr>
        <w:t>‌</w:t>
      </w:r>
    </w:p>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276" w:lineRule="auto"/>
        <w:ind w:left="120"/>
        <w:rPr>
          <w:rFonts w:ascii="Calibri" w:eastAsia="Calibri" w:hAnsi="Calibri" w:cs="Times New Roman"/>
        </w:rPr>
      </w:pPr>
    </w:p>
    <w:p w:rsidR="00E364F0" w:rsidRPr="00E364F0" w:rsidRDefault="00E364F0" w:rsidP="00E364F0">
      <w:pPr>
        <w:spacing w:after="0" w:line="408" w:lineRule="auto"/>
        <w:ind w:left="120"/>
        <w:jc w:val="center"/>
        <w:rPr>
          <w:rFonts w:ascii="Calibri" w:eastAsia="Calibri" w:hAnsi="Calibri" w:cs="Times New Roman"/>
        </w:rPr>
      </w:pPr>
      <w:r w:rsidRPr="00E364F0">
        <w:rPr>
          <w:rFonts w:ascii="Times New Roman" w:eastAsia="Calibri" w:hAnsi="Times New Roman" w:cs="Times New Roman"/>
          <w:b/>
          <w:color w:val="000000"/>
          <w:sz w:val="28"/>
        </w:rPr>
        <w:t>РАБОЧАЯ ПРОГРАММА ПЕДАГОГА</w:t>
      </w:r>
    </w:p>
    <w:p w:rsidR="00E364F0" w:rsidRPr="00E364F0" w:rsidRDefault="00E364F0" w:rsidP="00E364F0">
      <w:pPr>
        <w:spacing w:after="0" w:line="408" w:lineRule="auto"/>
        <w:ind w:left="120"/>
        <w:jc w:val="center"/>
        <w:rPr>
          <w:rFonts w:ascii="Times New Roman" w:eastAsia="Calibri" w:hAnsi="Times New Roman" w:cs="Times New Roman"/>
          <w:color w:val="000000"/>
          <w:sz w:val="28"/>
        </w:rPr>
      </w:pPr>
      <w:r w:rsidRPr="00E364F0">
        <w:rPr>
          <w:rFonts w:ascii="Times New Roman" w:eastAsia="Calibri" w:hAnsi="Times New Roman" w:cs="Times New Roman"/>
          <w:color w:val="000000"/>
          <w:sz w:val="28"/>
        </w:rPr>
        <w:t xml:space="preserve">Шамсутдиновой Гульдар Шафкатовны </w:t>
      </w:r>
    </w:p>
    <w:p w:rsidR="00E364F0" w:rsidRPr="00E364F0" w:rsidRDefault="00E364F0" w:rsidP="00E364F0">
      <w:pPr>
        <w:spacing w:after="0" w:line="408" w:lineRule="auto"/>
        <w:ind w:left="120"/>
        <w:jc w:val="center"/>
        <w:rPr>
          <w:rFonts w:ascii="Times New Roman" w:eastAsia="Calibri" w:hAnsi="Times New Roman" w:cs="Times New Roman"/>
          <w:color w:val="000000"/>
          <w:sz w:val="28"/>
        </w:rPr>
      </w:pPr>
      <w:r w:rsidRPr="00E364F0">
        <w:rPr>
          <w:rFonts w:ascii="Times New Roman" w:eastAsia="Calibri" w:hAnsi="Times New Roman" w:cs="Times New Roman"/>
          <w:color w:val="000000"/>
          <w:sz w:val="28"/>
        </w:rPr>
        <w:t>учителя башкирсого языка и литературы</w:t>
      </w:r>
    </w:p>
    <w:p w:rsidR="00E364F0" w:rsidRPr="00E364F0" w:rsidRDefault="00E364F0" w:rsidP="00E364F0">
      <w:pPr>
        <w:spacing w:after="0" w:line="408" w:lineRule="auto"/>
        <w:ind w:left="120"/>
        <w:jc w:val="center"/>
        <w:rPr>
          <w:rFonts w:ascii="Calibri" w:eastAsia="Calibri" w:hAnsi="Calibri" w:cs="Times New Roman"/>
        </w:rPr>
      </w:pPr>
      <w:r w:rsidRPr="00E364F0">
        <w:rPr>
          <w:rFonts w:ascii="Times New Roman" w:eastAsia="Calibri" w:hAnsi="Times New Roman" w:cs="Times New Roman"/>
          <w:color w:val="000000"/>
          <w:sz w:val="28"/>
        </w:rPr>
        <w:t>высшей категории</w:t>
      </w:r>
    </w:p>
    <w:p w:rsidR="00E364F0" w:rsidRPr="00E364F0" w:rsidRDefault="00E364F0" w:rsidP="00E364F0">
      <w:pPr>
        <w:spacing w:after="0" w:line="276" w:lineRule="auto"/>
        <w:ind w:left="120"/>
        <w:jc w:val="center"/>
        <w:rPr>
          <w:rFonts w:ascii="Calibri" w:eastAsia="Calibri" w:hAnsi="Calibri" w:cs="Times New Roman"/>
        </w:rPr>
      </w:pPr>
    </w:p>
    <w:p w:rsidR="00E364F0" w:rsidRPr="00E364F0" w:rsidRDefault="00E364F0" w:rsidP="00E364F0">
      <w:pPr>
        <w:spacing w:after="0" w:line="408" w:lineRule="auto"/>
        <w:ind w:left="120"/>
        <w:jc w:val="center"/>
        <w:rPr>
          <w:rFonts w:ascii="Calibri" w:eastAsia="Calibri" w:hAnsi="Calibri" w:cs="Times New Roman"/>
        </w:rPr>
      </w:pPr>
      <w:r w:rsidRPr="00E364F0">
        <w:rPr>
          <w:rFonts w:ascii="Times New Roman" w:eastAsia="Calibri" w:hAnsi="Times New Roman" w:cs="Times New Roman"/>
          <w:b/>
          <w:color w:val="000000"/>
          <w:sz w:val="28"/>
        </w:rPr>
        <w:t>по предмету «Родная (башкирская) литератур</w:t>
      </w:r>
      <w:r>
        <w:rPr>
          <w:rFonts w:ascii="Times New Roman" w:eastAsia="Calibri" w:hAnsi="Times New Roman" w:cs="Times New Roman"/>
          <w:b/>
          <w:color w:val="000000"/>
          <w:sz w:val="28"/>
        </w:rPr>
        <w:t>а</w:t>
      </w:r>
      <w:r w:rsidRPr="00E364F0">
        <w:rPr>
          <w:rFonts w:ascii="Times New Roman" w:eastAsia="Calibri" w:hAnsi="Times New Roman" w:cs="Times New Roman"/>
          <w:b/>
          <w:color w:val="000000"/>
          <w:sz w:val="28"/>
        </w:rPr>
        <w:t>»</w:t>
      </w:r>
    </w:p>
    <w:p w:rsidR="00E364F0" w:rsidRDefault="00E364F0" w:rsidP="00E364F0">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для обучающихся 10 класса</w:t>
      </w:r>
      <w:r w:rsidRPr="00E364F0">
        <w:rPr>
          <w:rFonts w:ascii="Times New Roman" w:eastAsia="Calibri" w:hAnsi="Times New Roman" w:cs="Times New Roman"/>
          <w:color w:val="000000"/>
          <w:sz w:val="28"/>
        </w:rPr>
        <w:t xml:space="preserve"> </w:t>
      </w:r>
    </w:p>
    <w:p w:rsidR="00E364F0" w:rsidRPr="00E364F0" w:rsidRDefault="00E364F0" w:rsidP="00E364F0">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(срок реализации 1 год)</w:t>
      </w:r>
      <w:bookmarkStart w:id="0" w:name="_GoBack"/>
      <w:bookmarkEnd w:id="0"/>
    </w:p>
    <w:p w:rsidR="00E364F0" w:rsidRPr="00E364F0" w:rsidRDefault="00E364F0" w:rsidP="00E364F0">
      <w:pPr>
        <w:spacing w:after="0" w:line="276" w:lineRule="auto"/>
        <w:ind w:left="120"/>
        <w:jc w:val="center"/>
        <w:rPr>
          <w:rFonts w:ascii="Calibri" w:eastAsia="Calibri" w:hAnsi="Calibri" w:cs="Times New Roman"/>
        </w:rPr>
      </w:pPr>
    </w:p>
    <w:p w:rsidR="00E364F0" w:rsidRPr="00E364F0" w:rsidRDefault="00E364F0" w:rsidP="00E364F0">
      <w:pPr>
        <w:tabs>
          <w:tab w:val="left" w:pos="9639"/>
        </w:tabs>
        <w:spacing w:after="200" w:line="276" w:lineRule="auto"/>
        <w:rPr>
          <w:rFonts w:ascii="Times New Roman" w:eastAsia="Times New Roman" w:hAnsi="Times New Roman" w:cs="Times New Roman"/>
          <w:lang w:val="ba-RU" w:eastAsia="ru-RU"/>
        </w:rPr>
      </w:pPr>
    </w:p>
    <w:p w:rsidR="00E364F0" w:rsidRPr="00E364F0" w:rsidRDefault="00E364F0" w:rsidP="00E364F0">
      <w:pPr>
        <w:spacing w:after="0" w:line="276" w:lineRule="auto"/>
        <w:jc w:val="center"/>
        <w:rPr>
          <w:rFonts w:ascii="Times New Roman" w:eastAsia="Times New Roman" w:hAnsi="Times New Roman" w:cs="Times New Roman"/>
          <w:b/>
          <w:bCs/>
          <w:sz w:val="36"/>
          <w:szCs w:val="36"/>
          <w:lang w:eastAsia="ru-RU"/>
        </w:rPr>
      </w:pPr>
    </w:p>
    <w:p w:rsidR="00E364F0" w:rsidRPr="00E364F0" w:rsidRDefault="00E364F0" w:rsidP="00E364F0">
      <w:pPr>
        <w:spacing w:after="0" w:line="276" w:lineRule="auto"/>
        <w:jc w:val="center"/>
        <w:rPr>
          <w:rFonts w:ascii="Times New Roman" w:eastAsia="Times New Roman" w:hAnsi="Times New Roman" w:cs="Times New Roman"/>
          <w:sz w:val="36"/>
          <w:szCs w:val="36"/>
          <w:lang w:eastAsia="ru-RU"/>
        </w:rPr>
      </w:pPr>
    </w:p>
    <w:p w:rsidR="00E364F0" w:rsidRPr="00E364F0" w:rsidRDefault="00E364F0" w:rsidP="00E364F0">
      <w:pPr>
        <w:spacing w:after="0" w:line="276" w:lineRule="auto"/>
        <w:jc w:val="center"/>
        <w:rPr>
          <w:rFonts w:ascii="Times New Roman" w:eastAsia="Times New Roman" w:hAnsi="Times New Roman" w:cs="Times New Roman"/>
          <w:b/>
          <w:bCs/>
          <w:sz w:val="36"/>
          <w:szCs w:val="36"/>
          <w:lang w:eastAsia="ru-RU"/>
        </w:rPr>
      </w:pPr>
    </w:p>
    <w:p w:rsidR="00E364F0" w:rsidRPr="00E364F0" w:rsidRDefault="00E364F0" w:rsidP="00E364F0">
      <w:pPr>
        <w:spacing w:after="0" w:line="276" w:lineRule="auto"/>
        <w:jc w:val="center"/>
        <w:rPr>
          <w:rFonts w:ascii="Times New Roman" w:eastAsia="Times New Roman" w:hAnsi="Times New Roman" w:cs="Times New Roman"/>
          <w:b/>
          <w:bCs/>
          <w:sz w:val="36"/>
          <w:szCs w:val="36"/>
          <w:lang w:eastAsia="ru-RU"/>
        </w:rPr>
      </w:pPr>
    </w:p>
    <w:p w:rsidR="00E364F0" w:rsidRPr="00E364F0" w:rsidRDefault="00E364F0" w:rsidP="00E364F0">
      <w:pPr>
        <w:spacing w:after="0" w:line="276" w:lineRule="auto"/>
        <w:jc w:val="center"/>
        <w:rPr>
          <w:rFonts w:ascii="Times New Roman" w:eastAsia="Times New Roman" w:hAnsi="Times New Roman" w:cs="Times New Roman"/>
          <w:b/>
          <w:bCs/>
          <w:sz w:val="36"/>
          <w:szCs w:val="36"/>
          <w:lang w:eastAsia="ru-RU"/>
        </w:rPr>
      </w:pPr>
    </w:p>
    <w:p w:rsidR="00E364F0" w:rsidRDefault="00E364F0" w:rsidP="00EB2086">
      <w:pPr>
        <w:spacing w:after="0" w:line="294" w:lineRule="atLeast"/>
        <w:jc w:val="center"/>
        <w:rPr>
          <w:rFonts w:ascii="Times New Roman" w:eastAsia="Times New Roman" w:hAnsi="Times New Roman" w:cs="Times New Roman"/>
          <w:b/>
          <w:bCs/>
          <w:sz w:val="24"/>
          <w:szCs w:val="24"/>
          <w:lang w:eastAsia="ru-RU"/>
        </w:rPr>
      </w:pPr>
    </w:p>
    <w:p w:rsidR="00E364F0" w:rsidRDefault="00E364F0" w:rsidP="00EB2086">
      <w:pPr>
        <w:spacing w:after="0" w:line="294" w:lineRule="atLeast"/>
        <w:jc w:val="center"/>
        <w:rPr>
          <w:rFonts w:ascii="Times New Roman" w:eastAsia="Times New Roman" w:hAnsi="Times New Roman" w:cs="Times New Roman"/>
          <w:b/>
          <w:bCs/>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Аңлатма яҙыу.</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Эш прогаммаһы 35 сәғәткә бүленгән (аҙнаға 1 сәғәт)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Дәреслек авторҙары: Хөсәйенов Ғ.Б., Ғималова М.Ә., Шәкүров Р.З.</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Башҡорт әҙәбиәте: Урта мәктәптең 10-сы класы өсөн дәреслек. – Өфө: Китап, 2012– 288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Дәреслек авторҙары: Хөсәйенов Ғ.Б., Ғималова М.Ә., Шәкүров Р.З.</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Әҙәбиәт-хрестоматия: Урта мәктәптең 10-сы класы өсөн 3-сө баҫма. – Өфө: Китап, 2012– 288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 xml:space="preserve">Программа </w:t>
      </w:r>
      <w:proofErr w:type="gramStart"/>
      <w:r w:rsidRPr="00EB2086">
        <w:rPr>
          <w:rFonts w:ascii="Times New Roman" w:eastAsia="Times New Roman" w:hAnsi="Times New Roman" w:cs="Times New Roman"/>
          <w:b/>
          <w:bCs/>
          <w:sz w:val="24"/>
          <w:szCs w:val="24"/>
          <w:lang w:eastAsia="ru-RU"/>
        </w:rPr>
        <w:t>кимәле :</w:t>
      </w:r>
      <w:proofErr w:type="gramEnd"/>
      <w:r w:rsidRPr="00EB2086">
        <w:rPr>
          <w:rFonts w:ascii="Times New Roman" w:eastAsia="Times New Roman" w:hAnsi="Times New Roman" w:cs="Times New Roman"/>
          <w:b/>
          <w:bCs/>
          <w:sz w:val="24"/>
          <w:szCs w:val="24"/>
          <w:lang w:eastAsia="ru-RU"/>
        </w:rPr>
        <w:t> </w:t>
      </w:r>
      <w:r w:rsidRPr="00EB2086">
        <w:rPr>
          <w:rFonts w:ascii="Times New Roman" w:eastAsia="Times New Roman" w:hAnsi="Times New Roman" w:cs="Times New Roman"/>
          <w:sz w:val="24"/>
          <w:szCs w:val="24"/>
          <w:u w:val="single"/>
          <w:lang w:eastAsia="ru-RU"/>
        </w:rPr>
        <w:t>базис</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 xml:space="preserve">Программа үҙенсәлектәренең </w:t>
      </w:r>
      <w:proofErr w:type="gramStart"/>
      <w:r w:rsidRPr="00EB2086">
        <w:rPr>
          <w:rFonts w:ascii="Times New Roman" w:eastAsia="Times New Roman" w:hAnsi="Times New Roman" w:cs="Times New Roman"/>
          <w:b/>
          <w:bCs/>
          <w:sz w:val="24"/>
          <w:szCs w:val="24"/>
          <w:lang w:eastAsia="ru-RU"/>
        </w:rPr>
        <w:t>характеристикаһы:</w:t>
      </w:r>
      <w:r w:rsidRPr="00EB2086">
        <w:rPr>
          <w:rFonts w:ascii="Times New Roman" w:eastAsia="Times New Roman" w:hAnsi="Times New Roman" w:cs="Times New Roman"/>
          <w:sz w:val="24"/>
          <w:szCs w:val="24"/>
          <w:lang w:eastAsia="ru-RU"/>
        </w:rPr>
        <w:t>Эш</w:t>
      </w:r>
      <w:proofErr w:type="gramEnd"/>
      <w:r w:rsidRPr="00EB2086">
        <w:rPr>
          <w:rFonts w:ascii="Times New Roman" w:eastAsia="Times New Roman" w:hAnsi="Times New Roman" w:cs="Times New Roman"/>
          <w:sz w:val="24"/>
          <w:szCs w:val="24"/>
          <w:lang w:eastAsia="ru-RU"/>
        </w:rPr>
        <w:t xml:space="preserve"> программаһы Башҡортостан Республикаһы Мәғариф министрлығы тарафынан раҫланған «Башҡорт теле һәм әҙәбиәте программаһы» (Уҡытыу рус телендә алып барылған мәктәптәрҙең I-IX кластары өсөн) нигеҙендә төҙөлдө. </w:t>
      </w:r>
      <w:proofErr w:type="gramStart"/>
      <w:r w:rsidRPr="00EB2086">
        <w:rPr>
          <w:rFonts w:ascii="Times New Roman" w:eastAsia="Times New Roman" w:hAnsi="Times New Roman" w:cs="Times New Roman"/>
          <w:sz w:val="24"/>
          <w:szCs w:val="24"/>
          <w:lang w:eastAsia="ru-RU"/>
        </w:rPr>
        <w:t>Төҙөүселәре:Тикеев</w:t>
      </w:r>
      <w:proofErr w:type="gramEnd"/>
      <w:r w:rsidRPr="00EB2086">
        <w:rPr>
          <w:rFonts w:ascii="Times New Roman" w:eastAsia="Times New Roman" w:hAnsi="Times New Roman" w:cs="Times New Roman"/>
          <w:sz w:val="24"/>
          <w:szCs w:val="24"/>
          <w:lang w:eastAsia="ru-RU"/>
        </w:rPr>
        <w:t xml:space="preserve"> Д.С., Толомбаев Х.А. һ.б.– Ижевск: «КнигоГрад», 2008.</w:t>
      </w:r>
    </w:p>
    <w:p w:rsidR="00EB2086" w:rsidRPr="00EB2086" w:rsidRDefault="00EB2086" w:rsidP="006F002B">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Башҡортостан Мәғариф министрлығының 19.08.2013 №1384 бойороғона ярашлы, дөйөм белем биреү учреждениелары өсөн региональ базис уҡыу планы; </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Был эшпрограммаһындафедеральһәм республика закондарыталаптарытормошҡаашырыла: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sz w:val="24"/>
          <w:szCs w:val="24"/>
          <w:lang w:eastAsia="ru-RU"/>
        </w:rPr>
        <w:t>-«</w:t>
      </w:r>
      <w:proofErr w:type="gramEnd"/>
      <w:r w:rsidRPr="00EB2086">
        <w:rPr>
          <w:rFonts w:ascii="Times New Roman" w:eastAsia="Times New Roman" w:hAnsi="Times New Roman" w:cs="Times New Roman"/>
          <w:sz w:val="24"/>
          <w:szCs w:val="24"/>
          <w:lang w:eastAsia="ru-RU"/>
        </w:rPr>
        <w:t>РәсәйФедерацияһыхалыҡтарытелдәретураһында» Законы (02.07.2013 N 185-ФЗ)</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 Рәсәй Федерацияһының «Мәғариф </w:t>
      </w:r>
      <w:proofErr w:type="gramStart"/>
      <w:r w:rsidRPr="00EB2086">
        <w:rPr>
          <w:rFonts w:ascii="Times New Roman" w:eastAsia="Times New Roman" w:hAnsi="Times New Roman" w:cs="Times New Roman"/>
          <w:sz w:val="24"/>
          <w:szCs w:val="24"/>
          <w:lang w:eastAsia="ru-RU"/>
        </w:rPr>
        <w:t>тураһында»ғы</w:t>
      </w:r>
      <w:proofErr w:type="gramEnd"/>
      <w:r w:rsidRPr="00EB2086">
        <w:rPr>
          <w:rFonts w:ascii="Times New Roman" w:eastAsia="Times New Roman" w:hAnsi="Times New Roman" w:cs="Times New Roman"/>
          <w:sz w:val="24"/>
          <w:szCs w:val="24"/>
          <w:lang w:eastAsia="ru-RU"/>
        </w:rPr>
        <w:t xml:space="preserve"> Законы (21.12.2012. №273-ФЗ)</w:t>
      </w:r>
    </w:p>
    <w:p w:rsidR="00EB2086" w:rsidRPr="00EB2086" w:rsidRDefault="00EB2086" w:rsidP="00EB2086">
      <w:pPr>
        <w:shd w:val="clear" w:color="auto" w:fill="FFFFFF"/>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«Башҡортостан Республикаһы халыҡтары телдәре тураһында» Законы (15.02.1999. №216-з)</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Башҡортостан Республикаһының «Мәғариф тураһында» Законы (</w:t>
      </w:r>
      <w:proofErr w:type="gramStart"/>
      <w:r w:rsidRPr="00EB2086">
        <w:rPr>
          <w:rFonts w:ascii="Times New Roman" w:eastAsia="Times New Roman" w:hAnsi="Times New Roman" w:cs="Times New Roman"/>
          <w:sz w:val="24"/>
          <w:szCs w:val="24"/>
          <w:lang w:eastAsia="ru-RU"/>
        </w:rPr>
        <w:t>27.06.</w:t>
      </w:r>
      <w:r w:rsidRPr="00EB2086">
        <w:rPr>
          <w:rFonts w:ascii="Times New Roman" w:eastAsia="Times New Roman" w:hAnsi="Times New Roman" w:cs="Times New Roman"/>
          <w:color w:val="373737"/>
          <w:sz w:val="24"/>
          <w:szCs w:val="24"/>
          <w:lang w:eastAsia="ru-RU"/>
        </w:rPr>
        <w:t>2013.№</w:t>
      </w:r>
      <w:proofErr w:type="gramEnd"/>
      <w:r w:rsidRPr="00EB2086">
        <w:rPr>
          <w:rFonts w:ascii="Times New Roman" w:eastAsia="Times New Roman" w:hAnsi="Times New Roman" w:cs="Times New Roman"/>
          <w:color w:val="373737"/>
          <w:sz w:val="24"/>
          <w:szCs w:val="24"/>
          <w:lang w:eastAsia="ru-RU"/>
        </w:rPr>
        <w:t>696-з)</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color w:val="373737"/>
          <w:sz w:val="24"/>
          <w:szCs w:val="24"/>
          <w:lang w:eastAsia="ru-RU"/>
        </w:rPr>
        <w:t>-</w:t>
      </w:r>
      <w:r w:rsidRPr="00EB2086">
        <w:rPr>
          <w:rFonts w:ascii="Times New Roman" w:eastAsia="Times New Roman" w:hAnsi="Times New Roman" w:cs="Times New Roman"/>
          <w:sz w:val="24"/>
          <w:szCs w:val="24"/>
          <w:lang w:eastAsia="ru-RU"/>
        </w:rPr>
        <w:t>Башҡортостан Республикаһында Милли мәғарифты үҫтереү концепцияһы (</w:t>
      </w:r>
      <w:proofErr w:type="gramStart"/>
      <w:r w:rsidRPr="00EB2086">
        <w:rPr>
          <w:rFonts w:ascii="Times New Roman" w:eastAsia="Times New Roman" w:hAnsi="Times New Roman" w:cs="Times New Roman"/>
          <w:sz w:val="24"/>
          <w:szCs w:val="24"/>
          <w:lang w:eastAsia="ru-RU"/>
        </w:rPr>
        <w:t>31.12.09.№</w:t>
      </w:r>
      <w:proofErr w:type="gramEnd"/>
      <w:r w:rsidRPr="00EB2086">
        <w:rPr>
          <w:rFonts w:ascii="Times New Roman" w:eastAsia="Times New Roman" w:hAnsi="Times New Roman" w:cs="Times New Roman"/>
          <w:sz w:val="24"/>
          <w:szCs w:val="24"/>
          <w:lang w:eastAsia="ru-RU"/>
        </w:rPr>
        <w:t xml:space="preserve"> УП-730)</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Программа йөкмәткеһе 3 йүнәлештән тора: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т</w:t>
      </w:r>
      <w:r w:rsidRPr="00EB2086">
        <w:rPr>
          <w:rFonts w:ascii="Times New Roman" w:eastAsia="Times New Roman" w:hAnsi="Times New Roman" w:cs="Times New Roman"/>
          <w:sz w:val="24"/>
          <w:szCs w:val="24"/>
          <w:lang w:eastAsia="ru-RU"/>
        </w:rPr>
        <w:t>елмәр эшмәкәрлеген формалаштырыу;</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т</w:t>
      </w:r>
      <w:r w:rsidRPr="00EB2086">
        <w:rPr>
          <w:rFonts w:ascii="Times New Roman" w:eastAsia="Times New Roman" w:hAnsi="Times New Roman" w:cs="Times New Roman"/>
          <w:sz w:val="24"/>
          <w:szCs w:val="24"/>
          <w:lang w:eastAsia="ru-RU"/>
        </w:rPr>
        <w:t xml:space="preserve">елдең системаһын </w:t>
      </w:r>
      <w:proofErr w:type="gramStart"/>
      <w:r w:rsidRPr="00EB2086">
        <w:rPr>
          <w:rFonts w:ascii="Times New Roman" w:eastAsia="Times New Roman" w:hAnsi="Times New Roman" w:cs="Times New Roman"/>
          <w:sz w:val="24"/>
          <w:szCs w:val="24"/>
          <w:lang w:eastAsia="ru-RU"/>
        </w:rPr>
        <w:t>( фонетика</w:t>
      </w:r>
      <w:proofErr w:type="gramEnd"/>
      <w:r w:rsidRPr="00EB2086">
        <w:rPr>
          <w:rFonts w:ascii="Times New Roman" w:eastAsia="Times New Roman" w:hAnsi="Times New Roman" w:cs="Times New Roman"/>
          <w:sz w:val="24"/>
          <w:szCs w:val="24"/>
          <w:lang w:eastAsia="ru-RU"/>
        </w:rPr>
        <w:t>, орфография, орфоэпия, грамматика, пунктуация) өйрәнеү;</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б</w:t>
      </w:r>
      <w:r w:rsidRPr="00EB2086">
        <w:rPr>
          <w:rFonts w:ascii="Times New Roman" w:eastAsia="Times New Roman" w:hAnsi="Times New Roman" w:cs="Times New Roman"/>
          <w:sz w:val="24"/>
          <w:szCs w:val="24"/>
          <w:lang w:eastAsia="ru-RU"/>
        </w:rPr>
        <w:t>әйләнешле текст менән эшләргә өйрәтеүҙе күҙ уңында тота.Шулай уҡ унда милли тәрбиә тураһында ла мәсьәлә күтәрелә</w:t>
      </w:r>
      <w:r w:rsidRPr="00EB2086">
        <w:rPr>
          <w:rFonts w:ascii="Times New Roman" w:eastAsia="Times New Roman" w:hAnsi="Times New Roman" w:cs="Times New Roman"/>
          <w:b/>
          <w:bCs/>
          <w:sz w:val="24"/>
          <w:szCs w:val="24"/>
          <w:lang w:eastAsia="ru-RU"/>
        </w:rPr>
        <w:t>.</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Программаның йөкмәткеһе һәм төҙөлөшө.</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Рус һәм башҡа телде белмәгән балаларға мәктәптә башҡорт телен өйрәтеүҙең байтаҡ үҙенсәлектәре бар. Уларҙың иң мөһимдәрен һанап китәбеҙ:</w:t>
      </w:r>
    </w:p>
    <w:p w:rsidR="00EB2086" w:rsidRPr="00EB2086" w:rsidRDefault="00EB2086" w:rsidP="00EB2086">
      <w:pPr>
        <w:numPr>
          <w:ilvl w:val="0"/>
          <w:numId w:val="1"/>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Уҡыусыларҙы башҡорт әҙәби телендә дөрөҫ </w:t>
      </w:r>
      <w:proofErr w:type="gramStart"/>
      <w:r w:rsidRPr="00EB2086">
        <w:rPr>
          <w:rFonts w:ascii="Times New Roman" w:eastAsia="Times New Roman" w:hAnsi="Times New Roman" w:cs="Times New Roman"/>
          <w:sz w:val="24"/>
          <w:szCs w:val="24"/>
          <w:lang w:eastAsia="ru-RU"/>
        </w:rPr>
        <w:t>һөйләшергә,практик</w:t>
      </w:r>
      <w:proofErr w:type="gramEnd"/>
      <w:r w:rsidRPr="00EB2086">
        <w:rPr>
          <w:rFonts w:ascii="Times New Roman" w:eastAsia="Times New Roman" w:hAnsi="Times New Roman" w:cs="Times New Roman"/>
          <w:sz w:val="24"/>
          <w:szCs w:val="24"/>
          <w:lang w:eastAsia="ru-RU"/>
        </w:rPr>
        <w:t xml:space="preserve"> файҙаланырға өйрәтеү - үҙәк бурыс.</w:t>
      </w:r>
    </w:p>
    <w:p w:rsidR="00EB2086" w:rsidRPr="00EB2086" w:rsidRDefault="00EB2086" w:rsidP="00EB2086">
      <w:pPr>
        <w:numPr>
          <w:ilvl w:val="0"/>
          <w:numId w:val="1"/>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10-сы класта башҡорт туған телен өйрәнеү өсөн уҡытыу планында аҙнаға икешәр сәғәт ваҡыт бирелә. Был дәрестәрҙә балаларҙы башҡорт теленең </w:t>
      </w:r>
      <w:proofErr w:type="gramStart"/>
      <w:r w:rsidRPr="00EB2086">
        <w:rPr>
          <w:rFonts w:ascii="Times New Roman" w:eastAsia="Times New Roman" w:hAnsi="Times New Roman" w:cs="Times New Roman"/>
          <w:sz w:val="24"/>
          <w:szCs w:val="24"/>
          <w:lang w:eastAsia="ru-RU"/>
        </w:rPr>
        <w:t>фонетик,лексик</w:t>
      </w:r>
      <w:proofErr w:type="gramEnd"/>
      <w:r w:rsidRPr="00EB2086">
        <w:rPr>
          <w:rFonts w:ascii="Times New Roman" w:eastAsia="Times New Roman" w:hAnsi="Times New Roman" w:cs="Times New Roman"/>
          <w:sz w:val="24"/>
          <w:szCs w:val="24"/>
          <w:lang w:eastAsia="ru-RU"/>
        </w:rPr>
        <w:t>, грамматик нормалары буйынса белем һәм күнекмәләр биреү. Тел менән әҙәби материалдары бергә ҡушып өйрәнелә (интеграция).</w:t>
      </w:r>
    </w:p>
    <w:p w:rsidR="00EB2086" w:rsidRPr="00EB2086" w:rsidRDefault="00EB2086" w:rsidP="00EB2086">
      <w:pPr>
        <w:numPr>
          <w:ilvl w:val="0"/>
          <w:numId w:val="1"/>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Үҙ фекереңде билдәле бер кимәлдә бәйләнешле итеп һөйләй һәм яҙа алыу күнекмәләрен формалаштырыу.</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Әҙәбиәт буйынса 10 –сыкласта тарихи-хронологик принцип һаҡланды.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7A5C7A" w:rsidRDefault="007A5C7A" w:rsidP="00EB2086">
      <w:pPr>
        <w:spacing w:after="0" w:line="294" w:lineRule="atLeast"/>
        <w:jc w:val="center"/>
        <w:rPr>
          <w:rFonts w:ascii="Times New Roman" w:eastAsia="Times New Roman" w:hAnsi="Times New Roman" w:cs="Times New Roman"/>
          <w:b/>
          <w:bCs/>
          <w:sz w:val="24"/>
          <w:szCs w:val="24"/>
          <w:lang w:eastAsia="ru-RU"/>
        </w:rPr>
      </w:pPr>
    </w:p>
    <w:p w:rsidR="006F002B" w:rsidRDefault="006F002B" w:rsidP="00EB2086">
      <w:pPr>
        <w:spacing w:after="0" w:line="294" w:lineRule="atLeast"/>
        <w:jc w:val="center"/>
        <w:rPr>
          <w:rFonts w:ascii="Times New Roman" w:eastAsia="Times New Roman" w:hAnsi="Times New Roman" w:cs="Times New Roman"/>
          <w:b/>
          <w:bCs/>
          <w:sz w:val="24"/>
          <w:szCs w:val="24"/>
          <w:lang w:eastAsia="ru-RU"/>
        </w:rPr>
      </w:pPr>
    </w:p>
    <w:p w:rsidR="006F002B" w:rsidRDefault="006F002B" w:rsidP="00EB2086">
      <w:pPr>
        <w:spacing w:after="0" w:line="294" w:lineRule="atLeast"/>
        <w:jc w:val="center"/>
        <w:rPr>
          <w:rFonts w:ascii="Times New Roman" w:eastAsia="Times New Roman" w:hAnsi="Times New Roman" w:cs="Times New Roman"/>
          <w:b/>
          <w:bCs/>
          <w:sz w:val="24"/>
          <w:szCs w:val="24"/>
          <w:lang w:eastAsia="ru-RU"/>
        </w:rPr>
      </w:pPr>
    </w:p>
    <w:p w:rsidR="006F002B" w:rsidRDefault="006F002B" w:rsidP="00EB2086">
      <w:pPr>
        <w:spacing w:after="0" w:line="294" w:lineRule="atLeast"/>
        <w:jc w:val="center"/>
        <w:rPr>
          <w:rFonts w:ascii="Times New Roman" w:eastAsia="Times New Roman" w:hAnsi="Times New Roman" w:cs="Times New Roman"/>
          <w:b/>
          <w:bCs/>
          <w:sz w:val="24"/>
          <w:szCs w:val="24"/>
          <w:lang w:eastAsia="ru-RU"/>
        </w:rPr>
      </w:pPr>
    </w:p>
    <w:p w:rsidR="006F002B" w:rsidRDefault="006F002B" w:rsidP="00EB2086">
      <w:pPr>
        <w:spacing w:after="0" w:line="294" w:lineRule="atLeast"/>
        <w:jc w:val="center"/>
        <w:rPr>
          <w:rFonts w:ascii="Times New Roman" w:eastAsia="Times New Roman" w:hAnsi="Times New Roman" w:cs="Times New Roman"/>
          <w:b/>
          <w:bCs/>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Уҡытыу предметының төп йөкмәткеһе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Башҡорт әҙәбиәте. </w:t>
      </w:r>
      <w:r w:rsidRPr="00EB2086">
        <w:rPr>
          <w:rFonts w:ascii="Times New Roman" w:eastAsia="Times New Roman" w:hAnsi="Times New Roman" w:cs="Times New Roman"/>
          <w:sz w:val="24"/>
          <w:szCs w:val="24"/>
          <w:lang w:eastAsia="ru-RU"/>
        </w:rPr>
        <w:t>Егерменсе быуаттың икенсе яртыһында йәмғиәттәге үҙгәрештәрҙең әҙәбиәткә йоғонтоһо.Яңы быуын шағирҙарының яңы ижади табыштары.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Дауыт Юлтый. </w:t>
      </w:r>
      <w:r w:rsidRPr="00EB2086">
        <w:rPr>
          <w:rFonts w:ascii="Times New Roman" w:eastAsia="Times New Roman" w:hAnsi="Times New Roman" w:cs="Times New Roman"/>
          <w:sz w:val="24"/>
          <w:szCs w:val="24"/>
          <w:lang w:eastAsia="ru-RU"/>
        </w:rPr>
        <w:t>Дауыт Юлтыйҙың тормош юлы һәм ижады. Д.Юлтыйҙың төрлө тематикалы шиғыр һәм поэмалары.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Ҡарағол. Әҫәрҙә һүрәтләнгән тарихи осорға белешмә биреү.</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Ҡан романы. Әҫәрҙең темаһы, идеяһы һалдат образдары.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Әхмәтзәки Вәлиди Туған. </w:t>
      </w:r>
      <w:r w:rsidRPr="00EB2086">
        <w:rPr>
          <w:rFonts w:ascii="Times New Roman" w:eastAsia="Times New Roman" w:hAnsi="Times New Roman" w:cs="Times New Roman"/>
          <w:sz w:val="24"/>
          <w:szCs w:val="24"/>
          <w:lang w:eastAsia="ru-RU"/>
        </w:rPr>
        <w:t>Хәтирәләр</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Мөхәмәтшә Буранғол. </w:t>
      </w:r>
      <w:r w:rsidRPr="00EB2086">
        <w:rPr>
          <w:rFonts w:ascii="Times New Roman" w:eastAsia="Times New Roman" w:hAnsi="Times New Roman" w:cs="Times New Roman"/>
          <w:sz w:val="24"/>
          <w:szCs w:val="24"/>
          <w:lang w:eastAsia="ru-RU"/>
        </w:rPr>
        <w:t>Тормош юлы. Башҡорт туйы драмаһы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Ғәйнан Хәйри. </w:t>
      </w:r>
      <w:r w:rsidRPr="00EB2086">
        <w:rPr>
          <w:rFonts w:ascii="Times New Roman" w:eastAsia="Times New Roman" w:hAnsi="Times New Roman" w:cs="Times New Roman"/>
          <w:sz w:val="24"/>
          <w:szCs w:val="24"/>
          <w:lang w:eastAsia="ru-RU"/>
        </w:rPr>
        <w:t>Биографияһы. Мәҙәниәт, мәғариф эшмәкәрлеге. Боролош романының яҙылыу һәм баҫылыу тарихы. Ҡатын-ҡыҙ образы. Художество сифаты.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Утыҙынсы йылдар әҙәбиәте. </w:t>
      </w:r>
      <w:r w:rsidRPr="00EB2086">
        <w:rPr>
          <w:rFonts w:ascii="Times New Roman" w:eastAsia="Times New Roman" w:hAnsi="Times New Roman" w:cs="Times New Roman"/>
          <w:sz w:val="24"/>
          <w:szCs w:val="24"/>
          <w:lang w:eastAsia="ru-RU"/>
        </w:rPr>
        <w:t>Илдә булған тарихи ваҡиғаларҙыңәҙәбиәттә сағылышы. Поэзия. Поэма. Проза. Драматургия.</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Һәҙиә Дәүләтшина. </w:t>
      </w:r>
      <w:r w:rsidRPr="00EB2086">
        <w:rPr>
          <w:rFonts w:ascii="Times New Roman" w:eastAsia="Times New Roman" w:hAnsi="Times New Roman" w:cs="Times New Roman"/>
          <w:sz w:val="24"/>
          <w:szCs w:val="24"/>
          <w:lang w:eastAsia="ru-RU"/>
        </w:rPr>
        <w:t>Яҙыусының биографияһы. Башланғыс ижады. Хикәйәләре. Ырғыҙ романының яҙылыу тарихы. Идея-тематик йөкмәткеһе. Әҫәрҙә халыҡ традицияларының сағылышы. Образдарға характеристика.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Сәғит Мифтахов. </w:t>
      </w:r>
      <w:r w:rsidRPr="00EB2086">
        <w:rPr>
          <w:rFonts w:ascii="Times New Roman" w:eastAsia="Times New Roman" w:hAnsi="Times New Roman" w:cs="Times New Roman"/>
          <w:sz w:val="24"/>
          <w:szCs w:val="24"/>
          <w:lang w:eastAsia="ru-RU"/>
        </w:rPr>
        <w:t>“Дуҫлыҡ һәм мөхәббәт” драмаһының идея-тематик йөкмәткеһен үҙләштереү. Образдар системаһына характеристика.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Ғәлимов Сәләм. </w:t>
      </w:r>
      <w:r w:rsidRPr="00EB2086">
        <w:rPr>
          <w:rFonts w:ascii="Times New Roman" w:eastAsia="Times New Roman" w:hAnsi="Times New Roman" w:cs="Times New Roman"/>
          <w:sz w:val="24"/>
          <w:szCs w:val="24"/>
          <w:lang w:eastAsia="ru-RU"/>
        </w:rPr>
        <w:t>“Бала” поэмаһы. Ғаилә, бала тураһында әңгәмә. Поэманың художество үҙенсәлектәре</w:t>
      </w:r>
      <w:r w:rsidRPr="00EB2086">
        <w:rPr>
          <w:rFonts w:ascii="Times New Roman" w:eastAsia="Times New Roman" w:hAnsi="Times New Roman" w:cs="Times New Roman"/>
          <w:b/>
          <w:bCs/>
          <w:sz w:val="24"/>
          <w:szCs w:val="24"/>
          <w:lang w:eastAsia="ru-RU"/>
        </w:rPr>
        <w:t>.</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Бөйөк Ватан һуғышы йылдары әҙәбиәте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Ватан һуғышы йылдарында әҙәбиәттең бурыстары, үҙенсәлеге. Публицистик поэзия. Р. Ниғмәти, М.Кәрим поэмалары һәм балладалары. Дәһшәтле һуғыш картиналарының очерк жанрында сағылышы. Яугирҙарҙың һәм тыл хеҙмәтсәндәренең батырлыҡтарын тасуирилаған хикәйәләр. </w:t>
      </w:r>
      <w:r w:rsidRPr="00EB2086">
        <w:rPr>
          <w:rFonts w:ascii="Times New Roman" w:eastAsia="Times New Roman" w:hAnsi="Times New Roman" w:cs="Times New Roman"/>
          <w:b/>
          <w:bCs/>
          <w:sz w:val="24"/>
          <w:szCs w:val="24"/>
          <w:lang w:eastAsia="ru-RU"/>
        </w:rPr>
        <w:t>Рәшит Ниғмәти. </w:t>
      </w:r>
      <w:r w:rsidRPr="00EB2086">
        <w:rPr>
          <w:rFonts w:ascii="Times New Roman" w:eastAsia="Times New Roman" w:hAnsi="Times New Roman" w:cs="Times New Roman"/>
          <w:sz w:val="24"/>
          <w:szCs w:val="24"/>
          <w:lang w:eastAsia="ru-RU"/>
        </w:rPr>
        <w:t>Яҙыусының тормошо һәм ижады. Башланғыс ижады. Шиғырҙар, поэмалар, лирик шиғырҙар циклы. Бөйөк Ватан һуғышы йылдары поэзияһы. “Үлтер, улым, фашисты” поэмаһында Тыуған ил, халыҡ образдары. Тел-стиль үҙенсәлектәре. Һуғыштан һуңғы йылдар ижадында хеҙмәт, тыныслыҡ темалары. Әҙәби тәнҡит. Лирик герой тураһында төшөнсә.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Баязит Бикбай. </w:t>
      </w:r>
      <w:r w:rsidRPr="00EB2086">
        <w:rPr>
          <w:rFonts w:ascii="Times New Roman" w:eastAsia="Times New Roman" w:hAnsi="Times New Roman" w:cs="Times New Roman"/>
          <w:sz w:val="24"/>
          <w:szCs w:val="24"/>
          <w:lang w:eastAsia="ru-RU"/>
        </w:rPr>
        <w:t>Биографияһы һәм ижады. Б.Бикбай әҫәрҙәрендә азатлыҡ темаһы, поэтик үҙенсәлектәре. “Ҡарлуғас” драмаһының идея-тематик йөкмәткеһе. Бөйөк Ватан һуғышы йылдары ижады.Һуғыштан һуңғы йылдар. “Салауат” драмаһының йөкмәткеһе. Драмала халыҡтар дуҫлығы. Проза. Әҙәбиәттә һәм театр сәнғәтендә Б.Бикбай ижадының роле.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Зәйнәп Биишева. </w:t>
      </w:r>
      <w:r w:rsidRPr="00EB2086">
        <w:rPr>
          <w:rFonts w:ascii="Times New Roman" w:eastAsia="Times New Roman" w:hAnsi="Times New Roman" w:cs="Times New Roman"/>
          <w:sz w:val="24"/>
          <w:szCs w:val="24"/>
          <w:lang w:eastAsia="ru-RU"/>
        </w:rPr>
        <w:t>Биографияһы һәм ижад юлы. Балалар өсөн шиғырҙары. Повестары. Драмалары. “Тылсымлы ҡурай” драматик поэмаһының идея-тематик йөкмәткеһе. Трилогия. Трилогияның композицияһы, тел-стиль үҙенсәлектәре, художестволы эшләнеше.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Һуғыштан һуңғы осор әҙәбиәте. </w:t>
      </w:r>
      <w:r w:rsidRPr="00EB2086">
        <w:rPr>
          <w:rFonts w:ascii="Times New Roman" w:eastAsia="Times New Roman" w:hAnsi="Times New Roman" w:cs="Times New Roman"/>
          <w:sz w:val="24"/>
          <w:szCs w:val="24"/>
          <w:lang w:eastAsia="ru-RU"/>
        </w:rPr>
        <w:t>Был йылдарҙа ижад ителгән роман, повесть, хикәйәләр. Поэзияла һуғыш һәм тыныслыҡ темалары. Башҡорт поэзияһының идея-тематикаһы, жанрҙар төрлөлөгө.</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Назар Нәжми. </w:t>
      </w:r>
      <w:r w:rsidRPr="00EB2086">
        <w:rPr>
          <w:rFonts w:ascii="Times New Roman" w:eastAsia="Times New Roman" w:hAnsi="Times New Roman" w:cs="Times New Roman"/>
          <w:sz w:val="24"/>
          <w:szCs w:val="24"/>
          <w:lang w:eastAsia="ru-RU"/>
        </w:rPr>
        <w:t>Н.Нәжмиҙең тормош юлы һәм ижады. Әҙәбиәт һәм йәмғиәт эшмәкәрлеге. Ватан һуғышы йылдары ижады. “Окопта уйҙар”, “Иҫән ҡалһам” шиғырҙарында еңеүгә ышаныуы. Һуғыштан һуңғы поэзияһы. Хәҙерге башҡорт поэзияһында Н.Нәжми ижадының роле, әһәмиәте</w:t>
      </w:r>
      <w:proofErr w:type="gramStart"/>
      <w:r w:rsidRPr="00EB2086">
        <w:rPr>
          <w:rFonts w:ascii="Times New Roman" w:eastAsia="Times New Roman" w:hAnsi="Times New Roman" w:cs="Times New Roman"/>
          <w:sz w:val="24"/>
          <w:szCs w:val="24"/>
          <w:lang w:eastAsia="ru-RU"/>
        </w:rPr>
        <w:t>.”Йәшлек</w:t>
      </w:r>
      <w:proofErr w:type="gramEnd"/>
      <w:r w:rsidRPr="00EB2086">
        <w:rPr>
          <w:rFonts w:ascii="Times New Roman" w:eastAsia="Times New Roman" w:hAnsi="Times New Roman" w:cs="Times New Roman"/>
          <w:sz w:val="24"/>
          <w:szCs w:val="24"/>
          <w:lang w:eastAsia="ru-RU"/>
        </w:rPr>
        <w:t xml:space="preserve"> йыры” һ.б. әҫәрҙәренең идея-тематик йөкмәткеһе. Образдар системаһы.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Уҡыу йылы аҙағында үтелгән темаларҙы ҡабатлау.</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lastRenderedPageBreak/>
        <w:t>Уҡытыусының тел буйынса уҡыу- уҡытыу методик комплекты:</w:t>
      </w:r>
      <w:r w:rsidRPr="00EB2086">
        <w:rPr>
          <w:rFonts w:ascii="Times New Roman" w:eastAsia="Times New Roman" w:hAnsi="Times New Roman" w:cs="Times New Roman"/>
          <w:sz w:val="24"/>
          <w:szCs w:val="24"/>
          <w:lang w:eastAsia="ru-RU"/>
        </w:rPr>
        <w:t> Б.Б.Ғафаров. Әҙәбиәт уҡытыу методикаһы. – Өфө: Китап,2008. -352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Уҡыусылар өсөн тел буйынса уҡыу- уҡытыу методик комплекты: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И.М.Ғарипов Башҡортса-русса мәҡәлдәр һәм әйтемдәр һүҙлеге. Өфө: Китап, 1994- 168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Ғ.Б.Хөсәйенов Әҙәбиәт ғилеме һүҙлеге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,2006 – 248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М.Х.Әхтәмов. Омонимдар һүҙлеге – Өфө: Китап 2006 – 384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З. Ғ.Ураҡсин, Ю.З.Ураҡсин Урыҫса-башҡортса һүҙлек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,2007 – 392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Л.Ғ.Сәйәхова, М.Ғ.Усманова Урыҫса-башҡортса һүҙлек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,2004 – 224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Уҡыусыларҙың белем кимәленә талаптар</w:t>
      </w:r>
    </w:p>
    <w:p w:rsidR="00EB2086" w:rsidRPr="00EB2086" w:rsidRDefault="00EB2086" w:rsidP="00EB2086">
      <w:pPr>
        <w:numPr>
          <w:ilvl w:val="0"/>
          <w:numId w:val="2"/>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Уҡылған әҫәрҙең темаһын билдәләү, образдарға хас сифаттарҙы аса </w:t>
      </w:r>
      <w:proofErr w:type="gramStart"/>
      <w:r w:rsidRPr="00EB2086">
        <w:rPr>
          <w:rFonts w:ascii="Times New Roman" w:eastAsia="Times New Roman" w:hAnsi="Times New Roman" w:cs="Times New Roman"/>
          <w:sz w:val="24"/>
          <w:szCs w:val="24"/>
          <w:lang w:eastAsia="ru-RU"/>
        </w:rPr>
        <w:t>белеү,текста</w:t>
      </w:r>
      <w:proofErr w:type="gramEnd"/>
      <w:r w:rsidRPr="00EB2086">
        <w:rPr>
          <w:rFonts w:ascii="Times New Roman" w:eastAsia="Times New Roman" w:hAnsi="Times New Roman" w:cs="Times New Roman"/>
          <w:sz w:val="24"/>
          <w:szCs w:val="24"/>
          <w:lang w:eastAsia="ru-RU"/>
        </w:rPr>
        <w:t xml:space="preserve"> ҡулланылған Һүрәтләү сараларының функцияларын төшөнөү.</w:t>
      </w:r>
    </w:p>
    <w:p w:rsidR="00EB2086" w:rsidRPr="00EB2086" w:rsidRDefault="00EB2086" w:rsidP="00EB2086">
      <w:pPr>
        <w:numPr>
          <w:ilvl w:val="0"/>
          <w:numId w:val="2"/>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Әҫәрҙе </w:t>
      </w:r>
      <w:proofErr w:type="gramStart"/>
      <w:r w:rsidRPr="00EB2086">
        <w:rPr>
          <w:rFonts w:ascii="Times New Roman" w:eastAsia="Times New Roman" w:hAnsi="Times New Roman" w:cs="Times New Roman"/>
          <w:sz w:val="24"/>
          <w:szCs w:val="24"/>
          <w:lang w:eastAsia="ru-RU"/>
        </w:rPr>
        <w:t>уҡып,уның</w:t>
      </w:r>
      <w:proofErr w:type="gramEnd"/>
      <w:r w:rsidRPr="00EB2086">
        <w:rPr>
          <w:rFonts w:ascii="Times New Roman" w:eastAsia="Times New Roman" w:hAnsi="Times New Roman" w:cs="Times New Roman"/>
          <w:sz w:val="24"/>
          <w:szCs w:val="24"/>
          <w:lang w:eastAsia="ru-RU"/>
        </w:rPr>
        <w:t xml:space="preserve"> идея-тематик йөкмәткеһен,образдарын һәм художестволы үҙенсәлектәрен үҙләштереү</w:t>
      </w:r>
      <w:r w:rsidRPr="00EB2086">
        <w:rPr>
          <w:rFonts w:ascii="Times New Roman" w:eastAsia="Times New Roman" w:hAnsi="Times New Roman" w:cs="Times New Roman"/>
          <w:b/>
          <w:bCs/>
          <w:sz w:val="24"/>
          <w:szCs w:val="24"/>
          <w:lang w:eastAsia="ru-RU"/>
        </w:rPr>
        <w:t>.</w:t>
      </w:r>
    </w:p>
    <w:p w:rsidR="00EB2086" w:rsidRPr="00EB2086" w:rsidRDefault="00EB2086" w:rsidP="00EB2086">
      <w:pPr>
        <w:numPr>
          <w:ilvl w:val="0"/>
          <w:numId w:val="2"/>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Дәрестә өйрәнелгән грамматик материалды практик ҡуллана белеү.</w:t>
      </w:r>
    </w:p>
    <w:p w:rsidR="00EB2086" w:rsidRPr="00EB2086" w:rsidRDefault="00EB2086" w:rsidP="00EB2086">
      <w:pPr>
        <w:numPr>
          <w:ilvl w:val="0"/>
          <w:numId w:val="2"/>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110-120 һүҙ күләмендә диктант яҙыу; ошо уҡ күләмдә изложение һәм инша яҙа белеү; һорауҙарға яуаптар яҙа белеү, план төҙөү.</w:t>
      </w:r>
    </w:p>
    <w:p w:rsidR="00EB2086" w:rsidRPr="00EB2086" w:rsidRDefault="00EB2086" w:rsidP="00EB2086">
      <w:pPr>
        <w:numPr>
          <w:ilvl w:val="0"/>
          <w:numId w:val="2"/>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Программала күрһәтелгән шиғырҙарҙы яттан белеү; күберәк үҙ аллы уҡыу</w:t>
      </w: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Уҡыу-уҡытыу программаһында планлаштарылған һөҙөмтәләрҙе үҙләштереүен баһалау</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Класта һәм өйҙә башҡарыла торған яҙма эштәр өйрәтеү һәм тикшереү характерында була.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Уларға түбәндәгеләр инә:</w:t>
      </w:r>
    </w:p>
    <w:p w:rsidR="00EB2086" w:rsidRPr="00EB2086" w:rsidRDefault="00EB2086" w:rsidP="00EB2086">
      <w:pPr>
        <w:numPr>
          <w:ilvl w:val="0"/>
          <w:numId w:val="3"/>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тәржемә эштәре (башҡорт теленән рус теленә һәм киреһенсә);</w:t>
      </w:r>
    </w:p>
    <w:p w:rsidR="00EB2086" w:rsidRPr="00EB2086" w:rsidRDefault="00EB2086" w:rsidP="00EB2086">
      <w:pPr>
        <w:numPr>
          <w:ilvl w:val="0"/>
          <w:numId w:val="3"/>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дәреслектәрҙәге әҙәби текстарға пландар төҙөү;</w:t>
      </w:r>
    </w:p>
    <w:p w:rsidR="00EB2086" w:rsidRPr="00EB2086" w:rsidRDefault="00EB2086" w:rsidP="00EB2086">
      <w:pPr>
        <w:numPr>
          <w:ilvl w:val="0"/>
          <w:numId w:val="3"/>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һорауҙарға яҙма яуаптар һәм иншалар;</w:t>
      </w:r>
    </w:p>
    <w:p w:rsidR="00EB2086" w:rsidRPr="00EB2086" w:rsidRDefault="00EB2086" w:rsidP="00EB2086">
      <w:pPr>
        <w:numPr>
          <w:ilvl w:val="0"/>
          <w:numId w:val="3"/>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тел һәм әҙәби материалдар буйынса аналитик һәм дөйөмләштереү тибындағы схемалар, проекттар һ.б. төҙөү.</w:t>
      </w:r>
    </w:p>
    <w:p w:rsidR="00EB2086" w:rsidRPr="00EB2086" w:rsidRDefault="00EB2086" w:rsidP="00EB2086">
      <w:pPr>
        <w:numPr>
          <w:ilvl w:val="0"/>
          <w:numId w:val="4"/>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EB2086" w:rsidRPr="00EB2086" w:rsidRDefault="00EB2086" w:rsidP="00EB2086">
      <w:pPr>
        <w:numPr>
          <w:ilvl w:val="0"/>
          <w:numId w:val="4"/>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Уҡыу йылы башында инеү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Программа материалының үҙләштереү кимәле уҡыусыларҙың дәрестәрҙә телдән биргән яуаптарына һәм яҙма эштәренә ҡарап баһалана. Бының өсөн башҡорт теленән һәр класта түбәндәге күләмдә контроль эштәр, яҙма эштәр үткәреү ҡарала: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инша – 3, тест-2</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Яҙма эш төрҙәре (инша) яҙыу уҡыусыларҙың уҡыу кимәленә, белеменә, мөмкинселегенә ҡарап уҡытыусы ҡарамағына ҡалдырыла һәм улар урынына шул уҡ күләмдә түбәндәге яҙма эштәр үткәрергә мөмкин: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-терәк текстар менән инша яҙырға өйрәнеү:</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-һүрәтләү иншаһы;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lastRenderedPageBreak/>
        <w:t>-синквейн төҙөү</w:t>
      </w:r>
    </w:p>
    <w:p w:rsidR="007A5C7A" w:rsidRDefault="007A5C7A" w:rsidP="00EB2086">
      <w:pPr>
        <w:spacing w:after="0" w:line="294" w:lineRule="atLeast"/>
        <w:jc w:val="center"/>
        <w:rPr>
          <w:rFonts w:ascii="Times New Roman" w:eastAsia="Times New Roman" w:hAnsi="Times New Roman" w:cs="Times New Roman"/>
          <w:b/>
          <w:bCs/>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Уҡыу - уҡытыу методик ҡулланмалар исемлеге</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Усманова М. Г. Башҡорт теле грамматикаһы таблицаларҙа һәм схемаларҙа.</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Аслаев Т. Х., Атнағолова С.В. Телмәр үҫтереү буйынса сюжетлы </w:t>
      </w:r>
      <w:proofErr w:type="gramStart"/>
      <w:r w:rsidRPr="00EB2086">
        <w:rPr>
          <w:rFonts w:ascii="Times New Roman" w:eastAsia="Times New Roman" w:hAnsi="Times New Roman" w:cs="Times New Roman"/>
          <w:sz w:val="24"/>
          <w:szCs w:val="24"/>
          <w:lang w:eastAsia="ru-RU"/>
        </w:rPr>
        <w:t>картиналар.-</w:t>
      </w:r>
      <w:proofErr w:type="gramEnd"/>
      <w:r w:rsidRPr="00EB2086">
        <w:rPr>
          <w:rFonts w:ascii="Times New Roman" w:eastAsia="Times New Roman" w:hAnsi="Times New Roman" w:cs="Times New Roman"/>
          <w:sz w:val="24"/>
          <w:szCs w:val="24"/>
          <w:lang w:eastAsia="ru-RU"/>
        </w:rPr>
        <w:t>Өфө:Китап, 1996.</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u w:val="single"/>
          <w:lang w:eastAsia="ru-RU"/>
        </w:rPr>
        <w:t>таблицалар</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Башҡорт әҙәбиәте буйынса аудио-</w:t>
      </w:r>
      <w:proofErr w:type="gramStart"/>
      <w:r w:rsidRPr="00EB2086">
        <w:rPr>
          <w:rFonts w:ascii="Times New Roman" w:eastAsia="Times New Roman" w:hAnsi="Times New Roman" w:cs="Times New Roman"/>
          <w:sz w:val="24"/>
          <w:szCs w:val="24"/>
          <w:lang w:eastAsia="ru-RU"/>
        </w:rPr>
        <w:t>видеоәсбап.-</w:t>
      </w:r>
      <w:proofErr w:type="gramEnd"/>
      <w:r w:rsidRPr="00EB2086">
        <w:rPr>
          <w:rFonts w:ascii="Times New Roman" w:eastAsia="Times New Roman" w:hAnsi="Times New Roman" w:cs="Times New Roman"/>
          <w:sz w:val="24"/>
          <w:szCs w:val="24"/>
          <w:lang w:eastAsia="ru-RU"/>
        </w:rPr>
        <w:t xml:space="preserve"> Өфө: Башҡортостан Республикаһының Мәғариф министрлығы. 2005.Китап, 2006.</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Башҡрт теле грамматикаһы таблицаларҙа. Фонетика. Морфология. - Башҡортостандың бәләкәй даһийы. </w:t>
      </w:r>
      <w:proofErr w:type="gramStart"/>
      <w:r w:rsidRPr="00EB2086">
        <w:rPr>
          <w:rFonts w:ascii="Times New Roman" w:eastAsia="Times New Roman" w:hAnsi="Times New Roman" w:cs="Times New Roman"/>
          <w:sz w:val="24"/>
          <w:szCs w:val="24"/>
          <w:lang w:eastAsia="ru-RU"/>
        </w:rPr>
        <w:t>Өфө :</w:t>
      </w:r>
      <w:proofErr w:type="gramEnd"/>
      <w:r w:rsidRPr="00EB2086">
        <w:rPr>
          <w:rFonts w:ascii="Times New Roman" w:eastAsia="Times New Roman" w:hAnsi="Times New Roman" w:cs="Times New Roman"/>
          <w:sz w:val="24"/>
          <w:szCs w:val="24"/>
          <w:lang w:eastAsia="ru-RU"/>
        </w:rPr>
        <w:t xml:space="preserve"> «Эдвис» уҡытыу – методика үҙәге, 2008.</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Электрон дәреслектәр 5-9 кластар, 9-11 кластар.</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И.М.Ғарипов Башҡортса-русса мәҡәлдәр һәм әйтемдәр һүҙлеге. Өфө: Китап, 1994- 168 бит.</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Ғ.Б.Хөсәйенов Әҙәбиәт ғилеме һүҙлеге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,2006 – 248 бит.</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М.Х.Әхтәмов. Омонимдар һүҙлеге – Өфө: Китап 2006 – 384 бит.</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З. Ғ.Ураҡсин, Ю.З.Ураҡсин Урыҫса-башҡортса һүҙлек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,2007 – 392 бит.</w:t>
      </w:r>
    </w:p>
    <w:p w:rsidR="00EB2086" w:rsidRPr="00EB2086" w:rsidRDefault="00EB2086" w:rsidP="00EB2086">
      <w:pPr>
        <w:numPr>
          <w:ilvl w:val="0"/>
          <w:numId w:val="5"/>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Л.Ғ.Сәйәхова, М.Ғ.Усманова Урыҫса-башҡортса һүҙлек – </w:t>
      </w:r>
      <w:proofErr w:type="gramStart"/>
      <w:r w:rsidRPr="00EB2086">
        <w:rPr>
          <w:rFonts w:ascii="Times New Roman" w:eastAsia="Times New Roman" w:hAnsi="Times New Roman" w:cs="Times New Roman"/>
          <w:sz w:val="24"/>
          <w:szCs w:val="24"/>
          <w:lang w:eastAsia="ru-RU"/>
        </w:rPr>
        <w:t>Өфө:Китап</w:t>
      </w:r>
      <w:proofErr w:type="gramEnd"/>
      <w:r w:rsidRPr="00EB2086">
        <w:rPr>
          <w:rFonts w:ascii="Times New Roman" w:eastAsia="Times New Roman" w:hAnsi="Times New Roman" w:cs="Times New Roman"/>
          <w:sz w:val="24"/>
          <w:szCs w:val="24"/>
          <w:lang w:eastAsia="ru-RU"/>
        </w:rPr>
        <w:t>,2004 – 224 бит.</w:t>
      </w: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Материаль-техник ҡулланмалар</w:t>
      </w:r>
    </w:p>
    <w:p w:rsidR="00EB2086" w:rsidRPr="00EB2086" w:rsidRDefault="00EB2086" w:rsidP="00EB2086">
      <w:pPr>
        <w:numPr>
          <w:ilvl w:val="0"/>
          <w:numId w:val="6"/>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телевизор;</w:t>
      </w:r>
    </w:p>
    <w:p w:rsidR="00EB2086" w:rsidRPr="00EB2086" w:rsidRDefault="00EB2086" w:rsidP="00EB2086">
      <w:pPr>
        <w:numPr>
          <w:ilvl w:val="0"/>
          <w:numId w:val="6"/>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видеомагнитофон</w:t>
      </w:r>
    </w:p>
    <w:p w:rsidR="00EB2086" w:rsidRPr="00EB2086" w:rsidRDefault="00EB2086" w:rsidP="00EB2086">
      <w:pPr>
        <w:numPr>
          <w:ilvl w:val="0"/>
          <w:numId w:val="6"/>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компьютер</w:t>
      </w:r>
    </w:p>
    <w:p w:rsidR="00EB2086" w:rsidRPr="00EB2086" w:rsidRDefault="00EB2086" w:rsidP="00EB2086">
      <w:pPr>
        <w:numPr>
          <w:ilvl w:val="0"/>
          <w:numId w:val="6"/>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магнитофон</w:t>
      </w: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Төп әҙәбиәт.</w:t>
      </w:r>
    </w:p>
    <w:p w:rsidR="00EB2086" w:rsidRPr="00EB2086" w:rsidRDefault="00EB2086" w:rsidP="00EB2086">
      <w:pPr>
        <w:numPr>
          <w:ilvl w:val="0"/>
          <w:numId w:val="7"/>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Толомбаев Х.А., Дәүләтшина М.С. Башҡорт теле: Уҡытыу рус телендә алып барылған мәктәптәрҙең 4-се класы уҡыусылары өсөн дәреслек. – </w:t>
      </w:r>
      <w:proofErr w:type="gramStart"/>
      <w:r w:rsidRPr="00EB2086">
        <w:rPr>
          <w:rFonts w:ascii="Times New Roman" w:eastAsia="Times New Roman" w:hAnsi="Times New Roman" w:cs="Times New Roman"/>
          <w:sz w:val="24"/>
          <w:szCs w:val="24"/>
          <w:lang w:eastAsia="ru-RU"/>
        </w:rPr>
        <w:t>Өфө :</w:t>
      </w:r>
      <w:proofErr w:type="gramEnd"/>
      <w:r w:rsidRPr="00EB2086">
        <w:rPr>
          <w:rFonts w:ascii="Times New Roman" w:eastAsia="Times New Roman" w:hAnsi="Times New Roman" w:cs="Times New Roman"/>
          <w:sz w:val="24"/>
          <w:szCs w:val="24"/>
          <w:lang w:eastAsia="ru-RU"/>
        </w:rPr>
        <w:t xml:space="preserve"> Китап, 2006.</w:t>
      </w:r>
    </w:p>
    <w:p w:rsidR="00EB2086" w:rsidRPr="00EB2086" w:rsidRDefault="00EB2086" w:rsidP="00EB2086">
      <w:pPr>
        <w:numPr>
          <w:ilvl w:val="0"/>
          <w:numId w:val="7"/>
        </w:numPr>
        <w:spacing w:after="0" w:line="294" w:lineRule="atLeast"/>
        <w:ind w:left="0"/>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М.Ғ Усманова, З.М Ғәбитова. Башҡорт теленән диктанттар һәм изложениелар йыйынтығы. Уҡытыу рус телендә алып барылған мәктәптәрҙең 5-11 синыф уҡыусылары өсөн ҡулланма. Өфө, “Китап”, 2009.</w:t>
      </w: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Өҫтәлмә әҙәбиәт.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1.Башҡортса – русса мәҡәлдәр һәм әйтемдәр һүҙлеге. – Өфө: Китап, 1994.</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2.Башҡорт теле таблицаларҙа, схемаларҙа hәм ҡағиҙәләрҙә. Әүбәкирова З.Ф.– Өфө, 2006.</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3.Тел төҙәткестәр, тиҙәйткестәр, һанамыштар. Төҙөүселәр: Иҫәнғолова Ә.Ф., Дәүләтҡолова Г.Ш. – Өфө: Эшлекле династия, 2008.</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4.Журналдар «Башҡортостан уҡытыусыһы», «Аҡбуҙат», «Аманат».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5.Салауат Галин Башҡорт халҡының ауыҙ-тел ижады. </w:t>
      </w:r>
      <w:proofErr w:type="gramStart"/>
      <w:r w:rsidRPr="00EB2086">
        <w:rPr>
          <w:rFonts w:ascii="Times New Roman" w:eastAsia="Times New Roman" w:hAnsi="Times New Roman" w:cs="Times New Roman"/>
          <w:sz w:val="24"/>
          <w:szCs w:val="24"/>
          <w:lang w:eastAsia="ru-RU"/>
        </w:rPr>
        <w:t>Өфө ,Китап</w:t>
      </w:r>
      <w:proofErr w:type="gramEnd"/>
      <w:r w:rsidRPr="00EB2086">
        <w:rPr>
          <w:rFonts w:ascii="Times New Roman" w:eastAsia="Times New Roman" w:hAnsi="Times New Roman" w:cs="Times New Roman"/>
          <w:sz w:val="24"/>
          <w:szCs w:val="24"/>
          <w:lang w:eastAsia="ru-RU"/>
        </w:rPr>
        <w:t>,-2004.</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6.И.Д. Бураҡаев, М.С. Бураҡаев Башҡорт мәҙәниәте. Тормош һабаҡтары. Өфө, Китап,-2001.</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7.Ғ.Б. Хөсәйенов, М.Ғ.Ғималова, Р.З.Шәкүров. Әҙәбиәт хрестоматия. Урта мәктәптең 10-сы класы өсөн – Өфө: Китап,2008 – 336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8.Ғ.Б. Хөсәйенов, Ғ.С.Ҡунафин, Р.С.Искәндәров, Ғ.Й.Рамазанов Башҡорт әҙәбиәте:9-сы класс өсөн дәреслек- Өфө: Китап, 1994 168 бит.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Тест һорауҙары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w:t>
      </w:r>
      <w:r w:rsidRPr="00EB2086">
        <w:rPr>
          <w:rFonts w:ascii="Times New Roman" w:eastAsia="Times New Roman" w:hAnsi="Times New Roman" w:cs="Times New Roman"/>
          <w:sz w:val="24"/>
          <w:szCs w:val="24"/>
          <w:lang w:eastAsia="ru-RU"/>
        </w:rPr>
        <w:t>Егерменсе йылдарҙа ҡуйыла башлаған «Башмағым» комедияһының авторы кем?</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1. Д. Юлтый. 2. А. </w:t>
      </w:r>
      <w:proofErr w:type="gramStart"/>
      <w:r w:rsidRPr="00EB2086">
        <w:rPr>
          <w:rFonts w:ascii="Times New Roman" w:eastAsia="Times New Roman" w:hAnsi="Times New Roman" w:cs="Times New Roman"/>
          <w:sz w:val="24"/>
          <w:szCs w:val="24"/>
          <w:lang w:eastAsia="ru-RU"/>
        </w:rPr>
        <w:t>Таһиров,3.Д</w:t>
      </w:r>
      <w:proofErr w:type="gramEnd"/>
      <w:r w:rsidRPr="00EB2086">
        <w:rPr>
          <w:rFonts w:ascii="Times New Roman" w:eastAsia="Times New Roman" w:hAnsi="Times New Roman" w:cs="Times New Roman"/>
          <w:sz w:val="24"/>
          <w:szCs w:val="24"/>
          <w:lang w:eastAsia="ru-RU"/>
        </w:rPr>
        <w:t>, X. Ибраһимов.</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X. Ғабитов. 5. Ф. Сөләймәнов.</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2.</w:t>
      </w:r>
      <w:r w:rsidRPr="00EB2086">
        <w:rPr>
          <w:rFonts w:ascii="Times New Roman" w:eastAsia="Times New Roman" w:hAnsi="Times New Roman" w:cs="Times New Roman"/>
          <w:sz w:val="24"/>
          <w:szCs w:val="24"/>
          <w:lang w:eastAsia="ru-RU"/>
        </w:rPr>
        <w:t>Д. Юлтый ҡайһы йылдарҙа йәшәгән?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lastRenderedPageBreak/>
        <w:t>1.1893—1938. 2.1880—1934.</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3.1895—1919.4.1841—1907. 5.1831— 1895.</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3.</w:t>
      </w:r>
      <w:r w:rsidRPr="00EB2086">
        <w:rPr>
          <w:rFonts w:ascii="Times New Roman" w:eastAsia="Times New Roman" w:hAnsi="Times New Roman" w:cs="Times New Roman"/>
          <w:i/>
          <w:iCs/>
          <w:sz w:val="24"/>
          <w:szCs w:val="24"/>
          <w:lang w:eastAsia="ru-RU"/>
        </w:rPr>
        <w:t>Барыһы хәйлә, барыһы золом,</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i/>
          <w:iCs/>
          <w:sz w:val="24"/>
          <w:szCs w:val="24"/>
          <w:lang w:eastAsia="ru-RU"/>
        </w:rPr>
        <w:t>Улар тик беҙҙе һаталар,</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Был өҙөк Д. Юлтыйҙың ҡайһы шиғырынан алынған?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«Шинель». 2. «Ҡан баҙары». 3. «Сумка».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«Некруттар йыры». 5. «Һағыныу йырҙары».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4.</w:t>
      </w:r>
      <w:r w:rsidRPr="00EB2086">
        <w:rPr>
          <w:rFonts w:ascii="Times New Roman" w:eastAsia="Times New Roman" w:hAnsi="Times New Roman" w:cs="Times New Roman"/>
          <w:i/>
          <w:iCs/>
          <w:sz w:val="24"/>
          <w:szCs w:val="24"/>
          <w:lang w:eastAsia="ru-RU"/>
        </w:rPr>
        <w:t>Алда өмөт, алда тормош таңы,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i/>
          <w:iCs/>
          <w:sz w:val="24"/>
          <w:szCs w:val="24"/>
          <w:lang w:eastAsia="ru-RU"/>
        </w:rPr>
        <w:t>Унда яҡты эҙҙәр һыҙылған.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Был өҙөк Д. Юлтыйҙың ҡайһы шиғырынан алынған?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«Ниңә табынайым?»2. «Атлан, батыр!» 3. «Ирек тауышы».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«Хыял һәм тормош». 5. «Һуҡа бабай, ситкә кит, трактор килә».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5.</w:t>
      </w:r>
      <w:r w:rsidRPr="00EB2086">
        <w:rPr>
          <w:rFonts w:ascii="Times New Roman" w:eastAsia="Times New Roman" w:hAnsi="Times New Roman" w:cs="Times New Roman"/>
          <w:sz w:val="24"/>
          <w:szCs w:val="24"/>
          <w:lang w:eastAsia="ru-RU"/>
        </w:rPr>
        <w:t>Ат аҡтығы илгә буре килтерә, тиҙәр, балам, уҫаллыҡҡа тәһәрәт кәрәкмәй ул. «Ҡарағол» драмаһындағы ҡайһы персонаждың һүҙҙәре былар?</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Ҡарағол. 2. Гөлбикә. 3. Ҡыраубикө. 4. Әпкәләй 5. Ҡәҙерша.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6.</w:t>
      </w:r>
      <w:r w:rsidRPr="00EB2086">
        <w:rPr>
          <w:rFonts w:ascii="Times New Roman" w:eastAsia="Times New Roman" w:hAnsi="Times New Roman" w:cs="Times New Roman"/>
          <w:sz w:val="24"/>
          <w:szCs w:val="24"/>
          <w:lang w:eastAsia="ru-RU"/>
        </w:rPr>
        <w:t>Ул Ригала механика заводында эшләгән сәғәт оҫтаһы булып торған, дрил. һуғыш алдынан Петербургта электр станцияһында эшләгән. Был юлдар «Ҡан» романының ҡайһы персонажы тураһында әйтелгән?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Булат. 2. Байғужа. 3. Лебавала Буранбай.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Новиков. 5. Индрил</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7.</w:t>
      </w:r>
      <w:r w:rsidRPr="00EB2086">
        <w:rPr>
          <w:rFonts w:ascii="Times New Roman" w:eastAsia="Times New Roman" w:hAnsi="Times New Roman" w:cs="Times New Roman"/>
          <w:sz w:val="24"/>
          <w:szCs w:val="24"/>
          <w:lang w:eastAsia="ru-RU"/>
        </w:rPr>
        <w:t>Алуш Д. Юлтыйҙың ҡайһы әҫәрендәге герой?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«Ҡан». 2. «Тимеркәй фөлсөфөһе». 3. «Бәләкәй Ҡотош».</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8.</w:t>
      </w:r>
      <w:r w:rsidRPr="00EB2086">
        <w:rPr>
          <w:rFonts w:ascii="Times New Roman" w:eastAsia="Times New Roman" w:hAnsi="Times New Roman" w:cs="Times New Roman"/>
          <w:sz w:val="24"/>
          <w:szCs w:val="24"/>
          <w:lang w:eastAsia="ru-RU"/>
        </w:rPr>
        <w:t>Нимә ул әҙәбиәт?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Һүҙ сәнғәте. 2. Һынлы сәнғәт. 3. Музыка һәм йыр сәнғәте.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9.</w:t>
      </w:r>
      <w:r w:rsidRPr="00EB2086">
        <w:rPr>
          <w:rFonts w:ascii="Times New Roman" w:eastAsia="Times New Roman" w:hAnsi="Times New Roman" w:cs="Times New Roman"/>
          <w:sz w:val="24"/>
          <w:szCs w:val="24"/>
          <w:lang w:eastAsia="ru-RU"/>
        </w:rPr>
        <w:t>Бөтә хәл-ваҡиғаларҙы, тәбиғәт күренештәрен тасуирлау ниндәй төргә ҡарай?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Автор теле. 2. Персонаждар теле.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10.</w:t>
      </w:r>
      <w:r w:rsidRPr="00EB2086">
        <w:rPr>
          <w:rFonts w:ascii="Times New Roman" w:eastAsia="Times New Roman" w:hAnsi="Times New Roman" w:cs="Times New Roman"/>
          <w:sz w:val="24"/>
          <w:szCs w:val="24"/>
          <w:lang w:eastAsia="ru-RU"/>
        </w:rPr>
        <w:t>Әҫәр геройы исеменән тасуирланған өлөш нисек атала?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Автор теле 2. Персонаждар теле.</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11.</w:t>
      </w:r>
      <w:r w:rsidRPr="00EB2086">
        <w:rPr>
          <w:rFonts w:ascii="Times New Roman" w:eastAsia="Times New Roman" w:hAnsi="Times New Roman" w:cs="Times New Roman"/>
          <w:sz w:val="24"/>
          <w:szCs w:val="24"/>
          <w:lang w:eastAsia="ru-RU"/>
        </w:rPr>
        <w:t>Әхмәтзәки Вәлиди Туған ҡайһы йылдарҙа йәшәгән?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1.1890—1970. 2.1893—1938. 3.1880—1934.</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4.1831—1895. 5.1841—1907.</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12.</w:t>
      </w:r>
      <w:r w:rsidRPr="00EB2086">
        <w:rPr>
          <w:rFonts w:ascii="Times New Roman" w:eastAsia="Times New Roman" w:hAnsi="Times New Roman" w:cs="Times New Roman"/>
          <w:sz w:val="24"/>
          <w:szCs w:val="24"/>
          <w:lang w:eastAsia="ru-RU"/>
        </w:rPr>
        <w:t>Әхмәтзәки Вәлиди Туған ҡайҙа юғары белем 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Ҡазанда. 2. Анкарала. 3. Истанбулда.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Петербургта. 5. Венала.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13.</w:t>
      </w:r>
      <w:r w:rsidRPr="00EB2086">
        <w:rPr>
          <w:rFonts w:ascii="Times New Roman" w:eastAsia="Times New Roman" w:hAnsi="Times New Roman" w:cs="Times New Roman"/>
          <w:sz w:val="24"/>
          <w:szCs w:val="24"/>
          <w:lang w:eastAsia="ru-RU"/>
        </w:rPr>
        <w:t>Әхмәтзөки Вәлиди Туғандың 1912 йылда баҫылып сыҡҡан тәүге ғилми хеҙмәте нисек атала?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1, «Төрк тарихы» </w:t>
      </w:r>
      <w:proofErr w:type="gramStart"/>
      <w:r w:rsidRPr="00EB2086">
        <w:rPr>
          <w:rFonts w:ascii="Times New Roman" w:eastAsia="Times New Roman" w:hAnsi="Times New Roman" w:cs="Times New Roman"/>
          <w:sz w:val="24"/>
          <w:szCs w:val="24"/>
          <w:lang w:eastAsia="ru-RU"/>
        </w:rPr>
        <w:t>2.«</w:t>
      </w:r>
      <w:proofErr w:type="gramEnd"/>
      <w:r w:rsidRPr="00EB2086">
        <w:rPr>
          <w:rFonts w:ascii="Times New Roman" w:eastAsia="Times New Roman" w:hAnsi="Times New Roman" w:cs="Times New Roman"/>
          <w:sz w:val="24"/>
          <w:szCs w:val="24"/>
          <w:lang w:eastAsia="ru-RU"/>
        </w:rPr>
        <w:t>Бөрйән башҡорттары».3. «Хәтирәләр»,</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14.</w:t>
      </w:r>
      <w:r w:rsidRPr="00EB2086">
        <w:rPr>
          <w:rFonts w:ascii="Times New Roman" w:eastAsia="Times New Roman" w:hAnsi="Times New Roman" w:cs="Times New Roman"/>
          <w:sz w:val="24"/>
          <w:szCs w:val="24"/>
          <w:lang w:eastAsia="ru-RU"/>
        </w:rPr>
        <w:t>Әхмәтзәки Вәлиди Туғандың һуңғы йылдары ҡайһы илдә үтә?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Рәсәйҙә. 2. Германияла. 3. Францияла. 4. Төркиәлә. 5. Иранда.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15.</w:t>
      </w:r>
      <w:r w:rsidRPr="00EB2086">
        <w:rPr>
          <w:rFonts w:ascii="Times New Roman" w:eastAsia="Times New Roman" w:hAnsi="Times New Roman" w:cs="Times New Roman"/>
          <w:sz w:val="24"/>
          <w:szCs w:val="24"/>
          <w:lang w:eastAsia="ru-RU"/>
        </w:rPr>
        <w:t>М. Буранғол ҡайһы йылдарҙа йәшәгән?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1.1893—1938. 2.1890—1970. 3. 1888—1966.</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4.1903—1938. 5.1905— 1954.</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16.</w:t>
      </w:r>
      <w:r w:rsidRPr="00EB2086">
        <w:rPr>
          <w:rFonts w:ascii="Times New Roman" w:eastAsia="Times New Roman" w:hAnsi="Times New Roman" w:cs="Times New Roman"/>
          <w:sz w:val="24"/>
          <w:szCs w:val="24"/>
          <w:lang w:eastAsia="ru-RU"/>
        </w:rPr>
        <w:t>М. Буранғол ҡайһы ауылда тыуған?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Юлтый. 2. Әсән. 3. Үрге Ильяс. 4. Иҫке күл. 5. Хәсән.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17. </w:t>
      </w:r>
      <w:r w:rsidRPr="00EB2086">
        <w:rPr>
          <w:rFonts w:ascii="Times New Roman" w:eastAsia="Times New Roman" w:hAnsi="Times New Roman" w:cs="Times New Roman"/>
          <w:sz w:val="24"/>
          <w:szCs w:val="24"/>
          <w:lang w:eastAsia="ru-RU"/>
        </w:rPr>
        <w:t>Ниндәй уҡыу йортон тамамлағас, М. Буранғол Ырымбурға сығып китә?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Иҫке Юлдаштағы земство мәктәбен.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2. Ҡарғалы мәҙрәсәһен.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Хөсәйениә мәҙрәсәһен.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Икесе яртыйыллыҡ</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lastRenderedPageBreak/>
        <w:t>1.</w:t>
      </w:r>
      <w:r w:rsidRPr="00EB2086">
        <w:rPr>
          <w:rFonts w:ascii="Times New Roman" w:eastAsia="Times New Roman" w:hAnsi="Times New Roman" w:cs="Times New Roman"/>
          <w:sz w:val="24"/>
          <w:szCs w:val="24"/>
          <w:lang w:eastAsia="ru-RU"/>
        </w:rPr>
        <w:t>Дәүләтшина ҡайһы уҡыу йортон тамамлаған?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Һамарҙа башҡорт-татар педтехникумын.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2. Мәскәүҙә мөхәррирҙәр әҙерләү институтын.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Өфөлә педагогия рабфагын.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Башҡорт дәүләт педагогия институтын.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2.</w:t>
      </w:r>
      <w:r w:rsidRPr="00EB2086">
        <w:rPr>
          <w:rFonts w:ascii="Times New Roman" w:eastAsia="Times New Roman" w:hAnsi="Times New Roman" w:cs="Times New Roman"/>
          <w:sz w:val="24"/>
          <w:szCs w:val="24"/>
          <w:lang w:eastAsia="ru-RU"/>
        </w:rPr>
        <w:t>Һ. Дәүләтшина ҡайҙа тәрбиәсе булып эшләгән?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Диңгеҙбайҙа. 2. Өфөлә,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Йылайыр совхозында.4.Стәрлетамаҡта.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3.</w:t>
      </w:r>
      <w:r w:rsidRPr="00EB2086">
        <w:rPr>
          <w:rFonts w:ascii="Times New Roman" w:eastAsia="Times New Roman" w:hAnsi="Times New Roman" w:cs="Times New Roman"/>
          <w:sz w:val="24"/>
          <w:szCs w:val="24"/>
          <w:lang w:eastAsia="ru-RU"/>
        </w:rPr>
        <w:t>Һ. Дәүләтшинаның тәүге танылыу килтергән әҫәре ҡасан баҫылып сыға?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1.1930. 2.1935. 3.1957.</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4.</w:t>
      </w:r>
      <w:r w:rsidRPr="00EB2086">
        <w:rPr>
          <w:rFonts w:ascii="Times New Roman" w:eastAsia="Times New Roman" w:hAnsi="Times New Roman" w:cs="Times New Roman"/>
          <w:sz w:val="24"/>
          <w:szCs w:val="24"/>
          <w:lang w:eastAsia="ru-RU"/>
        </w:rPr>
        <w:t>Ҡотлояр һ. Дәүләтшинаның ҡайһы әҫәре геройы?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«Ырғыҙ». 2. «Башаҡтар тулҡыны».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«Айбикә».</w:t>
      </w:r>
      <w:proofErr w:type="gramStart"/>
      <w:r w:rsidRPr="00EB2086">
        <w:rPr>
          <w:rFonts w:ascii="Times New Roman" w:eastAsia="Times New Roman" w:hAnsi="Times New Roman" w:cs="Times New Roman"/>
          <w:sz w:val="24"/>
          <w:szCs w:val="24"/>
          <w:lang w:eastAsia="ru-RU"/>
        </w:rPr>
        <w:t>4.«</w:t>
      </w:r>
      <w:proofErr w:type="gramEnd"/>
      <w:r w:rsidRPr="00EB2086">
        <w:rPr>
          <w:rFonts w:ascii="Times New Roman" w:eastAsia="Times New Roman" w:hAnsi="Times New Roman" w:cs="Times New Roman"/>
          <w:sz w:val="24"/>
          <w:szCs w:val="24"/>
          <w:lang w:eastAsia="ru-RU"/>
        </w:rPr>
        <w:t>Партизан».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5.</w:t>
      </w:r>
      <w:r w:rsidRPr="00EB2086">
        <w:rPr>
          <w:rFonts w:ascii="Times New Roman" w:eastAsia="Times New Roman" w:hAnsi="Times New Roman" w:cs="Times New Roman"/>
          <w:sz w:val="24"/>
          <w:szCs w:val="24"/>
          <w:lang w:eastAsia="ru-RU"/>
        </w:rPr>
        <w:t>Баш күтәреүселәргә Айбулатты тоторға кем ярҙам итә?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Рәхилә. 2. Ғәзимә. 3. Миңлекөй. 4. Хаят. 5. Имай.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b/>
          <w:bCs/>
          <w:sz w:val="24"/>
          <w:szCs w:val="24"/>
          <w:lang w:eastAsia="ru-RU"/>
        </w:rPr>
        <w:t>6.</w:t>
      </w:r>
      <w:r w:rsidRPr="00EB2086">
        <w:rPr>
          <w:rFonts w:ascii="Times New Roman" w:eastAsia="Times New Roman" w:hAnsi="Times New Roman" w:cs="Times New Roman"/>
          <w:sz w:val="24"/>
          <w:szCs w:val="24"/>
          <w:lang w:eastAsia="ru-RU"/>
        </w:rPr>
        <w:t>«</w:t>
      </w:r>
      <w:proofErr w:type="gramEnd"/>
      <w:r w:rsidRPr="00EB2086">
        <w:rPr>
          <w:rFonts w:ascii="Times New Roman" w:eastAsia="Times New Roman" w:hAnsi="Times New Roman" w:cs="Times New Roman"/>
          <w:sz w:val="24"/>
          <w:szCs w:val="24"/>
          <w:lang w:eastAsia="ru-RU"/>
        </w:rPr>
        <w:t>Ырғыҙ» романында Гөлйөҙөмдөң бер туған ағаһы кем ул?</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Зөфәр. 2. Ҡотлобай3. Тимерғөле. 4. Әхмәҙи. 5. Имай.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7.</w:t>
      </w:r>
      <w:r w:rsidRPr="00EB2086">
        <w:rPr>
          <w:rFonts w:ascii="Times New Roman" w:eastAsia="Times New Roman" w:hAnsi="Times New Roman" w:cs="Times New Roman"/>
          <w:sz w:val="24"/>
          <w:szCs w:val="24"/>
          <w:lang w:eastAsia="ru-RU"/>
        </w:rPr>
        <w:t>Күп төрлө хәл-ваҡиғаларҙы, төрлө характерҙарҙы, төрлө синфи ҡатлам кешеләрен, уларҙың үҙ-ара мөнәсәбәтен, көрәшен тормоштағыса һүрәтләгән образдар нисек атала?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1.Типик характерҙар,2. Прототип</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8. </w:t>
      </w:r>
      <w:r w:rsidRPr="00EB2086">
        <w:rPr>
          <w:rFonts w:ascii="Times New Roman" w:eastAsia="Times New Roman" w:hAnsi="Times New Roman" w:cs="Times New Roman"/>
          <w:sz w:val="24"/>
          <w:szCs w:val="24"/>
          <w:lang w:eastAsia="ru-RU"/>
        </w:rPr>
        <w:t>Р. Ниғмәти ҡайһы йылдарҙа йәшәгән?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1.1905—1954. 2. 1909—1959. 3.1911—1939.</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4.1903—1938. 5. 1893—1938.</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9.</w:t>
      </w:r>
      <w:r w:rsidRPr="00EB2086">
        <w:rPr>
          <w:rFonts w:ascii="Times New Roman" w:eastAsia="Times New Roman" w:hAnsi="Times New Roman" w:cs="Times New Roman"/>
          <w:sz w:val="24"/>
          <w:szCs w:val="24"/>
          <w:lang w:eastAsia="ru-RU"/>
        </w:rPr>
        <w:t>Р. Ниғмәти ҡайһы ауылда тыуған?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Әсән. 2. Үрге Ильяс, 3. Иҫке күл. 4. Диңгеҙбай 5.Хәсән.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10.</w:t>
      </w:r>
      <w:r w:rsidRPr="00EB2086">
        <w:rPr>
          <w:rFonts w:ascii="Times New Roman" w:eastAsia="Times New Roman" w:hAnsi="Times New Roman" w:cs="Times New Roman"/>
          <w:sz w:val="24"/>
          <w:szCs w:val="24"/>
          <w:lang w:eastAsia="ru-RU"/>
        </w:rPr>
        <w:t>Р. Ниғмәтигә ҡасан халыҡ шағиры тигән исем бирелә?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1. 1923. 2. 1959. 3. 1963. 4.1969. 5. 1980.</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11.</w:t>
      </w:r>
      <w:r w:rsidRPr="00EB2086">
        <w:rPr>
          <w:rFonts w:ascii="Times New Roman" w:eastAsia="Times New Roman" w:hAnsi="Times New Roman" w:cs="Times New Roman"/>
          <w:sz w:val="24"/>
          <w:szCs w:val="24"/>
          <w:lang w:eastAsia="ru-RU"/>
        </w:rPr>
        <w:t>Р. Ниғмәти ҡайҙа йөшәгәндә тәүге поэмаһы донъя күрә?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Диңгеҙбайҙа. 2. Өфөлө, 3. Туймазыла.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Украинала. 5. Һамарҙа.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12.</w:t>
      </w:r>
      <w:r w:rsidRPr="00EB2086">
        <w:rPr>
          <w:rFonts w:ascii="Times New Roman" w:eastAsia="Times New Roman" w:hAnsi="Times New Roman" w:cs="Times New Roman"/>
          <w:sz w:val="24"/>
          <w:szCs w:val="24"/>
          <w:lang w:eastAsia="ru-RU"/>
        </w:rPr>
        <w:t>Р. Ниғмәти ҡайһы поэмаһын граждандар һуғышы осорон һүрәтләүҙән башлай?</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«Дауылдар тыуҙырған ғүмер». 2. «Баҫыу хөкөмө»,</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«Һаҡмар ҡыҙы». 4. «Үлтер, улым, фашисты!»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sz w:val="24"/>
          <w:szCs w:val="24"/>
          <w:lang w:eastAsia="ru-RU"/>
        </w:rPr>
        <w:t>5.«</w:t>
      </w:r>
      <w:proofErr w:type="gramEnd"/>
      <w:r w:rsidRPr="00EB2086">
        <w:rPr>
          <w:rFonts w:ascii="Times New Roman" w:eastAsia="Times New Roman" w:hAnsi="Times New Roman" w:cs="Times New Roman"/>
          <w:sz w:val="24"/>
          <w:szCs w:val="24"/>
          <w:lang w:eastAsia="ru-RU"/>
        </w:rPr>
        <w:t>Осҡондан ялҡын».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13.</w:t>
      </w:r>
      <w:r w:rsidRPr="00EB2086">
        <w:rPr>
          <w:rFonts w:ascii="Times New Roman" w:eastAsia="Times New Roman" w:hAnsi="Times New Roman" w:cs="Times New Roman"/>
          <w:sz w:val="24"/>
          <w:szCs w:val="24"/>
          <w:lang w:eastAsia="ru-RU"/>
        </w:rPr>
        <w:t>Р. Ниғмәтиҙең ҡайһы поэмаһының төп геройы— Вася?</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«Үлтер, улым, фашисты!» 2. «Һинең кәләшеңдең хаттары».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«Герой тураһында поэма». 4. «Баҫыу хөкөмө».</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sz w:val="24"/>
          <w:szCs w:val="24"/>
          <w:lang w:eastAsia="ru-RU"/>
        </w:rPr>
        <w:t>5.«</w:t>
      </w:r>
      <w:proofErr w:type="gramEnd"/>
      <w:r w:rsidRPr="00EB2086">
        <w:rPr>
          <w:rFonts w:ascii="Times New Roman" w:eastAsia="Times New Roman" w:hAnsi="Times New Roman" w:cs="Times New Roman"/>
          <w:sz w:val="24"/>
          <w:szCs w:val="24"/>
          <w:lang w:eastAsia="ru-RU"/>
        </w:rPr>
        <w:t>Осҡондан ялҡын».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14.</w:t>
      </w:r>
      <w:r w:rsidRPr="00EB2086">
        <w:rPr>
          <w:rFonts w:ascii="Times New Roman" w:eastAsia="Times New Roman" w:hAnsi="Times New Roman" w:cs="Times New Roman"/>
          <w:sz w:val="24"/>
          <w:szCs w:val="24"/>
          <w:lang w:eastAsia="ru-RU"/>
        </w:rPr>
        <w:t>Гөлгөл, Фәтхел, Байрам — Р. Ниғмәтиҙең ҡайһы поэмаһының геройҙары?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«Большевик». 2. «Осҡондан ялҡын».</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 xml:space="preserve">3. «Һаҡмар ҡыҙы». 4. «Баҫыу хөкөмө». </w:t>
      </w:r>
      <w:proofErr w:type="gramStart"/>
      <w:r w:rsidRPr="00EB2086">
        <w:rPr>
          <w:rFonts w:ascii="Times New Roman" w:eastAsia="Times New Roman" w:hAnsi="Times New Roman" w:cs="Times New Roman"/>
          <w:sz w:val="24"/>
          <w:szCs w:val="24"/>
          <w:lang w:eastAsia="ru-RU"/>
        </w:rPr>
        <w:t>5.«</w:t>
      </w:r>
      <w:proofErr w:type="gramEnd"/>
      <w:r w:rsidRPr="00EB2086">
        <w:rPr>
          <w:rFonts w:ascii="Times New Roman" w:eastAsia="Times New Roman" w:hAnsi="Times New Roman" w:cs="Times New Roman"/>
          <w:sz w:val="24"/>
          <w:szCs w:val="24"/>
          <w:lang w:eastAsia="ru-RU"/>
        </w:rPr>
        <w:t>Һинең кәләшеңдең хаттары».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15.</w:t>
      </w:r>
      <w:r w:rsidRPr="00EB2086">
        <w:rPr>
          <w:rFonts w:ascii="Times New Roman" w:eastAsia="Times New Roman" w:hAnsi="Times New Roman" w:cs="Times New Roman"/>
          <w:sz w:val="24"/>
          <w:szCs w:val="24"/>
          <w:lang w:eastAsia="ru-RU"/>
        </w:rPr>
        <w:t>Шәхес культы йылдары фажиғәһен Б. Бикбай ҡайһы әҫәрендә сағылдыра?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«Ер». 2 . «Ҡаһым түрә», 3. «Салауат».</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«Аҡсәскә», 5. «Аҡселән ташҡанда».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16.</w:t>
      </w:r>
      <w:r w:rsidRPr="00EB2086">
        <w:rPr>
          <w:rFonts w:ascii="Times New Roman" w:eastAsia="Times New Roman" w:hAnsi="Times New Roman" w:cs="Times New Roman"/>
          <w:sz w:val="24"/>
          <w:szCs w:val="24"/>
          <w:lang w:eastAsia="ru-RU"/>
        </w:rPr>
        <w:t>Б. Бикбай колхозлашыу осорон ҡайһы әҫәрендә сағылдыра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lastRenderedPageBreak/>
        <w:t>1. «Ер». 2. «Ҡаһым түрә», 3. «Салауат». 4. «Аҡсәскә»,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5. «Аҡселән ташҡанда».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b/>
          <w:bCs/>
          <w:sz w:val="24"/>
          <w:szCs w:val="24"/>
          <w:lang w:eastAsia="ru-RU"/>
        </w:rPr>
        <w:t>17.</w:t>
      </w:r>
      <w:r w:rsidRPr="00EB2086">
        <w:rPr>
          <w:rFonts w:ascii="Times New Roman" w:eastAsia="Times New Roman" w:hAnsi="Times New Roman" w:cs="Times New Roman"/>
          <w:sz w:val="24"/>
          <w:szCs w:val="24"/>
          <w:lang w:eastAsia="ru-RU"/>
        </w:rPr>
        <w:t>«</w:t>
      </w:r>
      <w:proofErr w:type="gramEnd"/>
      <w:r w:rsidRPr="00EB2086">
        <w:rPr>
          <w:rFonts w:ascii="Times New Roman" w:eastAsia="Times New Roman" w:hAnsi="Times New Roman" w:cs="Times New Roman"/>
          <w:sz w:val="24"/>
          <w:szCs w:val="24"/>
          <w:lang w:eastAsia="ru-RU"/>
        </w:rPr>
        <w:t>Ҡарлуғас” драмаһында һүрәтләнгән һатлыҡ йән кем ул?</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Шатморат. 2. Ырыҫҡол, 3. Яҡуп. 4. Ваһап. 5.Туҡтамышев.</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roofErr w:type="gramStart"/>
      <w:r w:rsidRPr="00EB2086">
        <w:rPr>
          <w:rFonts w:ascii="Times New Roman" w:eastAsia="Times New Roman" w:hAnsi="Times New Roman" w:cs="Times New Roman"/>
          <w:b/>
          <w:bCs/>
          <w:sz w:val="24"/>
          <w:szCs w:val="24"/>
          <w:lang w:eastAsia="ru-RU"/>
        </w:rPr>
        <w:t>18.</w:t>
      </w:r>
      <w:r w:rsidRPr="00EB2086">
        <w:rPr>
          <w:rFonts w:ascii="Times New Roman" w:eastAsia="Times New Roman" w:hAnsi="Times New Roman" w:cs="Times New Roman"/>
          <w:sz w:val="24"/>
          <w:szCs w:val="24"/>
          <w:lang w:eastAsia="ru-RU"/>
        </w:rPr>
        <w:t>«</w:t>
      </w:r>
      <w:proofErr w:type="gramEnd"/>
      <w:r w:rsidRPr="00EB2086">
        <w:rPr>
          <w:rFonts w:ascii="Times New Roman" w:eastAsia="Times New Roman" w:hAnsi="Times New Roman" w:cs="Times New Roman"/>
          <w:sz w:val="24"/>
          <w:szCs w:val="24"/>
          <w:lang w:eastAsia="ru-RU"/>
        </w:rPr>
        <w:t>Салауат» драмаһында Әминәне кем үлтерә?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Ҡолой Балтасов. 2. Бохайыр. 3. Твердышев.</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4. Архип. 5. Моталлап.</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19.</w:t>
      </w:r>
      <w:r w:rsidRPr="00EB2086">
        <w:rPr>
          <w:rFonts w:ascii="Times New Roman" w:eastAsia="Times New Roman" w:hAnsi="Times New Roman" w:cs="Times New Roman"/>
          <w:sz w:val="24"/>
          <w:szCs w:val="24"/>
          <w:lang w:eastAsia="ru-RU"/>
        </w:rPr>
        <w:t>Әхмүш Ямаев Б. Бикбайҙың ҡайһы әҫәре геройы?</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«Салауат». 2. «Ҡарлуғас»</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3. «Аҡсәскә» 4. «Аҡселән ташҡанда»,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5. «Ҡаһым түрә».</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b/>
          <w:bCs/>
          <w:sz w:val="24"/>
          <w:szCs w:val="24"/>
          <w:lang w:eastAsia="ru-RU"/>
        </w:rPr>
        <w:t>20.</w:t>
      </w:r>
      <w:r w:rsidRPr="00EB2086">
        <w:rPr>
          <w:rFonts w:ascii="Times New Roman" w:eastAsia="Times New Roman" w:hAnsi="Times New Roman" w:cs="Times New Roman"/>
          <w:sz w:val="24"/>
          <w:szCs w:val="24"/>
          <w:lang w:eastAsia="ru-RU"/>
        </w:rPr>
        <w:t>Әҫәр нигеҙендә ятҡан төп хәл-ваҡиға, ысынбарлыҡ нисек атала?</w:t>
      </w: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r w:rsidRPr="00EB2086">
        <w:rPr>
          <w:rFonts w:ascii="Times New Roman" w:eastAsia="Times New Roman" w:hAnsi="Times New Roman" w:cs="Times New Roman"/>
          <w:sz w:val="24"/>
          <w:szCs w:val="24"/>
          <w:lang w:eastAsia="ru-RU"/>
        </w:rPr>
        <w:t>1. Тема. 2. Идея.</w:t>
      </w: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jc w:val="center"/>
        <w:rPr>
          <w:rFonts w:ascii="Times New Roman" w:eastAsia="Times New Roman" w:hAnsi="Times New Roman" w:cs="Times New Roman"/>
          <w:sz w:val="24"/>
          <w:szCs w:val="24"/>
          <w:lang w:eastAsia="ru-RU"/>
        </w:rPr>
      </w:pPr>
    </w:p>
    <w:p w:rsidR="00EB2086" w:rsidRDefault="00EB2086" w:rsidP="00EB2086">
      <w:pPr>
        <w:spacing w:after="0" w:line="294" w:lineRule="atLeast"/>
        <w:rPr>
          <w:rFonts w:ascii="Times New Roman" w:eastAsia="Times New Roman" w:hAnsi="Times New Roman" w:cs="Times New Roman"/>
          <w:b/>
          <w:bCs/>
          <w:sz w:val="24"/>
          <w:szCs w:val="24"/>
          <w:lang w:eastAsia="ru-RU"/>
        </w:rPr>
      </w:pPr>
      <w:r w:rsidRPr="00EB2086">
        <w:rPr>
          <w:rFonts w:ascii="Times New Roman" w:eastAsia="Times New Roman" w:hAnsi="Times New Roman" w:cs="Times New Roman"/>
          <w:b/>
          <w:bCs/>
          <w:sz w:val="24"/>
          <w:szCs w:val="24"/>
          <w:lang w:eastAsia="ru-RU"/>
        </w:rPr>
        <w:t>Календарь-тематик план, 10-сы класс</w:t>
      </w:r>
    </w:p>
    <w:p w:rsidR="00754858" w:rsidRDefault="00754858" w:rsidP="00EB2086">
      <w:pPr>
        <w:spacing w:after="0" w:line="294" w:lineRule="atLeast"/>
        <w:rPr>
          <w:rFonts w:ascii="Times New Roman" w:eastAsia="Times New Roman" w:hAnsi="Times New Roman" w:cs="Times New Roman"/>
          <w:b/>
          <w:bCs/>
          <w:sz w:val="24"/>
          <w:szCs w:val="24"/>
          <w:lang w:eastAsia="ru-RU"/>
        </w:rPr>
      </w:pPr>
    </w:p>
    <w:tbl>
      <w:tblPr>
        <w:tblStyle w:val="a3"/>
        <w:tblW w:w="0" w:type="auto"/>
        <w:tblLook w:val="04A0" w:firstRow="1" w:lastRow="0" w:firstColumn="1" w:lastColumn="0" w:noHBand="0" w:noVBand="1"/>
      </w:tblPr>
      <w:tblGrid>
        <w:gridCol w:w="682"/>
        <w:gridCol w:w="4548"/>
        <w:gridCol w:w="1807"/>
        <w:gridCol w:w="1807"/>
      </w:tblGrid>
      <w:tr w:rsidR="000F4ED1" w:rsidRPr="00AB1CEE" w:rsidTr="00FC4E0B">
        <w:trPr>
          <w:trHeight w:val="654"/>
        </w:trPr>
        <w:tc>
          <w:tcPr>
            <w:tcW w:w="682" w:type="dxa"/>
          </w:tcPr>
          <w:p w:rsidR="000F4ED1" w:rsidRPr="00AB1CEE" w:rsidRDefault="000F4ED1" w:rsidP="00754858">
            <w:pPr>
              <w:spacing w:line="294" w:lineRule="atLeast"/>
              <w:jc w:val="center"/>
              <w:rPr>
                <w:rFonts w:ascii="Times New Roman" w:eastAsia="Times New Roman" w:hAnsi="Times New Roman" w:cs="Times New Roman"/>
                <w:b/>
                <w:sz w:val="28"/>
                <w:szCs w:val="28"/>
                <w:lang w:val="ba-RU" w:eastAsia="ru-RU"/>
              </w:rPr>
            </w:pPr>
            <w:r w:rsidRPr="00AB1CEE">
              <w:rPr>
                <w:rFonts w:ascii="Times New Roman" w:eastAsia="Times New Roman" w:hAnsi="Times New Roman" w:cs="Times New Roman"/>
                <w:b/>
                <w:sz w:val="28"/>
                <w:szCs w:val="28"/>
                <w:lang w:eastAsia="ru-RU"/>
              </w:rPr>
              <w:t>№</w:t>
            </w:r>
          </w:p>
        </w:tc>
        <w:tc>
          <w:tcPr>
            <w:tcW w:w="4548" w:type="dxa"/>
          </w:tcPr>
          <w:p w:rsidR="000F4ED1" w:rsidRPr="00AB1CEE" w:rsidRDefault="000F4ED1" w:rsidP="00754858">
            <w:pPr>
              <w:spacing w:line="294" w:lineRule="atLeast"/>
              <w:jc w:val="center"/>
              <w:rPr>
                <w:rFonts w:ascii="Times New Roman" w:eastAsia="Times New Roman" w:hAnsi="Times New Roman" w:cs="Times New Roman"/>
                <w:b/>
                <w:sz w:val="28"/>
                <w:szCs w:val="28"/>
                <w:lang w:val="ba-RU" w:eastAsia="ru-RU"/>
              </w:rPr>
            </w:pPr>
            <w:r w:rsidRPr="00AB1CEE">
              <w:rPr>
                <w:rFonts w:ascii="Times New Roman" w:eastAsia="Times New Roman" w:hAnsi="Times New Roman" w:cs="Times New Roman"/>
                <w:b/>
                <w:sz w:val="28"/>
                <w:szCs w:val="28"/>
                <w:lang w:val="ba-RU" w:eastAsia="ru-RU"/>
              </w:rPr>
              <w:t>Дәрес темаһы</w:t>
            </w:r>
          </w:p>
        </w:tc>
        <w:tc>
          <w:tcPr>
            <w:tcW w:w="1807" w:type="dxa"/>
          </w:tcPr>
          <w:p w:rsidR="000F4ED1" w:rsidRPr="00AB1CEE" w:rsidRDefault="000F4ED1" w:rsidP="00754858">
            <w:pPr>
              <w:spacing w:line="294" w:lineRule="atLeast"/>
              <w:jc w:val="center"/>
              <w:rPr>
                <w:rFonts w:ascii="Times New Roman" w:eastAsia="Times New Roman" w:hAnsi="Times New Roman" w:cs="Times New Roman"/>
                <w:b/>
                <w:sz w:val="28"/>
                <w:szCs w:val="28"/>
                <w:lang w:val="ba-RU" w:eastAsia="ru-RU"/>
              </w:rPr>
            </w:pPr>
            <w:r>
              <w:rPr>
                <w:rFonts w:ascii="Times New Roman" w:eastAsia="Times New Roman" w:hAnsi="Times New Roman" w:cs="Times New Roman"/>
                <w:b/>
                <w:sz w:val="28"/>
                <w:szCs w:val="28"/>
                <w:lang w:val="ba-RU" w:eastAsia="ru-RU"/>
              </w:rPr>
              <w:t xml:space="preserve">Дата </w:t>
            </w:r>
          </w:p>
        </w:tc>
        <w:tc>
          <w:tcPr>
            <w:tcW w:w="1807" w:type="dxa"/>
          </w:tcPr>
          <w:p w:rsidR="000F4ED1" w:rsidRPr="00AB1CEE" w:rsidRDefault="000F4ED1" w:rsidP="00754858">
            <w:pPr>
              <w:spacing w:line="294" w:lineRule="atLeast"/>
              <w:jc w:val="center"/>
              <w:rPr>
                <w:rFonts w:ascii="Times New Roman" w:eastAsia="Times New Roman" w:hAnsi="Times New Roman" w:cs="Times New Roman"/>
                <w:b/>
                <w:sz w:val="28"/>
                <w:szCs w:val="28"/>
                <w:lang w:val="ba-RU" w:eastAsia="ru-RU"/>
              </w:rPr>
            </w:pPr>
            <w:r w:rsidRPr="00AB1CEE">
              <w:rPr>
                <w:rFonts w:ascii="Times New Roman" w:eastAsia="Times New Roman" w:hAnsi="Times New Roman" w:cs="Times New Roman"/>
                <w:b/>
                <w:sz w:val="28"/>
                <w:szCs w:val="28"/>
                <w:lang w:val="ba-RU" w:eastAsia="ru-RU"/>
              </w:rPr>
              <w:t>иҫкәрмә</w:t>
            </w:r>
          </w:p>
        </w:tc>
      </w:tr>
      <w:tr w:rsidR="000F4ED1" w:rsidRPr="00AB1CEE" w:rsidTr="00C47E82">
        <w:tc>
          <w:tcPr>
            <w:tcW w:w="682" w:type="dxa"/>
          </w:tcPr>
          <w:p w:rsidR="000F4ED1" w:rsidRPr="00AB1CEE" w:rsidRDefault="000F4ED1" w:rsidP="00754858">
            <w:pPr>
              <w:spacing w:line="294" w:lineRule="atLeast"/>
              <w:jc w:val="center"/>
              <w:rPr>
                <w:rFonts w:ascii="Times New Roman" w:eastAsia="Times New Roman" w:hAnsi="Times New Roman" w:cs="Times New Roman"/>
                <w:b/>
                <w:sz w:val="28"/>
                <w:szCs w:val="28"/>
                <w:lang w:eastAsia="ru-RU"/>
              </w:rPr>
            </w:pPr>
            <w:r w:rsidRPr="00AB1CEE">
              <w:rPr>
                <w:rFonts w:ascii="Times New Roman" w:eastAsia="Times New Roman" w:hAnsi="Times New Roman" w:cs="Times New Roman"/>
                <w:b/>
                <w:sz w:val="28"/>
                <w:szCs w:val="28"/>
                <w:lang w:eastAsia="ru-RU"/>
              </w:rPr>
              <w:t>1</w:t>
            </w:r>
          </w:p>
        </w:tc>
        <w:tc>
          <w:tcPr>
            <w:tcW w:w="4548" w:type="dxa"/>
          </w:tcPr>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Инеш. XX быуат әҙәбиәте.Совет әҙәбиәте.</w:t>
            </w:r>
          </w:p>
        </w:tc>
        <w:tc>
          <w:tcPr>
            <w:tcW w:w="1807" w:type="dxa"/>
          </w:tcPr>
          <w:p w:rsidR="000F4ED1" w:rsidRPr="00AB1CEE" w:rsidRDefault="000F4ED1" w:rsidP="00754858">
            <w:pPr>
              <w:spacing w:line="294" w:lineRule="atLeast"/>
              <w:jc w:val="center"/>
              <w:rPr>
                <w:rFonts w:ascii="Times New Roman" w:eastAsia="Times New Roman" w:hAnsi="Times New Roman" w:cs="Times New Roman"/>
                <w:b/>
                <w:sz w:val="28"/>
                <w:szCs w:val="28"/>
                <w:lang w:eastAsia="ru-RU"/>
              </w:rPr>
            </w:pPr>
          </w:p>
        </w:tc>
        <w:tc>
          <w:tcPr>
            <w:tcW w:w="1807" w:type="dxa"/>
          </w:tcPr>
          <w:p w:rsidR="000F4ED1" w:rsidRPr="00AB1CEE" w:rsidRDefault="000F4ED1" w:rsidP="00754858">
            <w:pPr>
              <w:spacing w:line="294" w:lineRule="atLeast"/>
              <w:jc w:val="center"/>
              <w:rPr>
                <w:rFonts w:ascii="Times New Roman" w:eastAsia="Times New Roman" w:hAnsi="Times New Roman" w:cs="Times New Roman"/>
                <w:b/>
                <w:sz w:val="28"/>
                <w:szCs w:val="28"/>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w:t>
            </w:r>
          </w:p>
        </w:tc>
        <w:tc>
          <w:tcPr>
            <w:tcW w:w="4548" w:type="dxa"/>
          </w:tcPr>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Д.Юлтыйҙың тормошо һәм йәмәғәт эшмәкәрлеге.Д.Юлтый шиғырҙары.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w:t>
            </w:r>
          </w:p>
        </w:tc>
        <w:tc>
          <w:tcPr>
            <w:tcW w:w="4548" w:type="dxa"/>
          </w:tcPr>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Д.Юлтый “Ҡарағол” драмаһы.</w:t>
            </w:r>
          </w:p>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“Ҡарағол” драмаһына анализ.</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4</w:t>
            </w:r>
          </w:p>
        </w:tc>
        <w:tc>
          <w:tcPr>
            <w:tcW w:w="4548" w:type="dxa"/>
          </w:tcPr>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Д.Юлтый “Ҡан” романы.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5</w:t>
            </w:r>
          </w:p>
        </w:tc>
        <w:tc>
          <w:tcPr>
            <w:tcW w:w="4548" w:type="dxa"/>
          </w:tcPr>
          <w:p w:rsidR="000F4ED1" w:rsidRPr="00AB1CEE" w:rsidRDefault="000F4ED1" w:rsidP="00754858">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Ҡан романына анализ</w:t>
            </w:r>
          </w:p>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6</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Ә.Вәлиди Туған. Тормошо һәм дәүләт эшмәкәрлеге.Ғилми хеҙмәттәре.</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7</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Ә.Вәлиди “Хәтирәләр” мемуар китабы.</w:t>
            </w:r>
          </w:p>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Хәтирәләр әҫәренә анализ.</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8</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М.Буранғолдоң тормош юлы.</w:t>
            </w:r>
          </w:p>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“Башҡорт туйы” драмаһы.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9</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М.Буранғолов “Башҡорт туйы” драмаһына анализ.</w:t>
            </w:r>
          </w:p>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Пьесаның жанр һәм драматургик үҙенсәлектәре.</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10</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bCs/>
                <w:sz w:val="24"/>
                <w:szCs w:val="24"/>
                <w:lang w:eastAsia="ru-RU"/>
              </w:rPr>
              <w:t>Телмәр үҫтереү «Башҡорт туйы драмаһында халыҡтың рухи азатлыҡ өсөн көрәш темаһының хәл ителеше» темаһына инша.</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11</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b/>
                <w:bCs/>
                <w:sz w:val="24"/>
                <w:szCs w:val="24"/>
                <w:lang w:eastAsia="ru-RU"/>
              </w:rPr>
              <w:t>Үтелгән темалар буйынса тест һорауҙарына яуап биреү.</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12</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Ғ.Хәйри биографияһы. “Боролош” романы.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13</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«Боролош» романына анализ</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14</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Утыҙынсы йылдар әҙәбиәте</w:t>
            </w:r>
          </w:p>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Һ.Дәүләтшинаның тормошо.</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15</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Һ.Дәүләтшина “Ырғыҙ” романы. Көтөүселәр”, “Өмәлә” бүлектәре.</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lastRenderedPageBreak/>
              <w:t>16</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Һ.Дәүләтшина “Ырғыҙ” романы. “Һуғыш”, “Партизандар” бүлектәре.</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17</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Әҙәби тип. Типиклаштырыу алымдары. Прототип, роман-эпопея тураһында төшөнсә</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18</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bCs/>
                <w:sz w:val="24"/>
                <w:szCs w:val="24"/>
                <w:lang w:eastAsia="ru-RU"/>
              </w:rPr>
              <w:t>Телмәр үҫтереү “Һәҙиә Дәүләтшина-ҡаһарманлыҡ өлгөһө” темаһына инша</w:t>
            </w:r>
            <w:r w:rsidRPr="00AB1CEE">
              <w:rPr>
                <w:rFonts w:ascii="Times New Roman" w:eastAsia="Times New Roman" w:hAnsi="Times New Roman" w:cs="Times New Roman"/>
                <w:b/>
                <w:bCs/>
                <w:sz w:val="24"/>
                <w:szCs w:val="24"/>
                <w:lang w:eastAsia="ru-RU"/>
              </w:rPr>
              <w:t>.</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19</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Иншаларға анализ яһау. Хаталар өҫтөндә эш үткәреү.</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20</w:t>
            </w:r>
          </w:p>
        </w:tc>
        <w:tc>
          <w:tcPr>
            <w:tcW w:w="4548" w:type="dxa"/>
          </w:tcPr>
          <w:p w:rsidR="000F4ED1" w:rsidRPr="00AB1CEE" w:rsidRDefault="000F4ED1" w:rsidP="0071432A">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Ғәлимов Сәләм ижады. “Бала” поэмаһы.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21</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Бөйөк Ватан һуғышы йылдары әҙәбиәте.</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22</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Р.Ниғмәти «Һинең кәләшеңдең хаттары», «Һаҡмар ҡыҙы» поэмалары.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23</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bCs/>
                <w:sz w:val="24"/>
                <w:szCs w:val="24"/>
                <w:lang w:eastAsia="ru-RU"/>
              </w:rPr>
              <w:t>Телмәр үҫтереү «Һинең кәләшәңдең хаттары поэмаһында мөхәббәт, фронт һәм тыл берҙәмлеге темалары» темаһына инша.</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24</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Иншаларға анализ яһау. Хаталар өҫтөндә эш үткәреү. Лирик герой тураһында төшөнсә.</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25</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Б.Бикбай тормошо һәм ижады. “Ҡарлуғас” драмаһы.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26</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Ҡарлуғас драмаһына анализ</w:t>
            </w:r>
          </w:p>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Б.Бикбай “Салауат” драмаһы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27</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Салауат драмаһна анализ.</w:t>
            </w:r>
          </w:p>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Б.Бикбай “Аҡсәскә” повесы.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28</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Б.Бикбай “Аҡсәскә” повесына анализ.</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29</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З.Биишеваның тормошо һәм ижады.</w:t>
            </w:r>
          </w:p>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Үткән йылдар, уҙған юлдар автобиографик яҙмаларынан өҙөк.</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30</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З.Биишева «Йырлайым», «Йырҙарым»</w:t>
            </w:r>
          </w:p>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“Кәмһетелгәндәр” романы.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31</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З.Биишева “Оло Эйек буйында”.</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32</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З.Биишева “Тылсымлы ҡурай” поэмаһы.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33</w:t>
            </w:r>
          </w:p>
        </w:tc>
        <w:tc>
          <w:tcPr>
            <w:tcW w:w="4548" w:type="dxa"/>
          </w:tcPr>
          <w:p w:rsidR="000F4ED1" w:rsidRPr="00AB1CEE" w:rsidRDefault="000F4ED1" w:rsidP="00C437CB">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Назар Нәжмиҙең тормош юлы.</w:t>
            </w:r>
          </w:p>
          <w:p w:rsidR="000F4ED1" w:rsidRPr="00AB1CEE" w:rsidRDefault="000F4ED1" w:rsidP="00750FB2">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“Ватан” шиғыры. “Йыр тураһында баллада”, “Урал поэмаһы</w:t>
            </w:r>
            <w:proofErr w:type="gramStart"/>
            <w:r w:rsidRPr="00AB1CEE">
              <w:rPr>
                <w:rFonts w:ascii="Times New Roman" w:eastAsia="Times New Roman" w:hAnsi="Times New Roman" w:cs="Times New Roman"/>
                <w:sz w:val="24"/>
                <w:szCs w:val="24"/>
                <w:lang w:eastAsia="ru-RU"/>
              </w:rPr>
              <w:t>”,“</w:t>
            </w:r>
            <w:proofErr w:type="gramEnd"/>
            <w:r w:rsidRPr="00AB1CEE">
              <w:rPr>
                <w:rFonts w:ascii="Times New Roman" w:eastAsia="Times New Roman" w:hAnsi="Times New Roman" w:cs="Times New Roman"/>
                <w:sz w:val="24"/>
                <w:szCs w:val="24"/>
                <w:lang w:eastAsia="ru-RU"/>
              </w:rPr>
              <w:t>Шағир һәм шаһ” поэмаһы.</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r w:rsidR="000F4ED1" w:rsidRPr="00AB1CEE" w:rsidTr="00C47E82">
        <w:tc>
          <w:tcPr>
            <w:tcW w:w="682"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34</w:t>
            </w:r>
          </w:p>
        </w:tc>
        <w:tc>
          <w:tcPr>
            <w:tcW w:w="4548" w:type="dxa"/>
          </w:tcPr>
          <w:p w:rsidR="000F4ED1" w:rsidRPr="00AB1CEE" w:rsidRDefault="000F4ED1" w:rsidP="00750FB2">
            <w:pPr>
              <w:rPr>
                <w:rFonts w:ascii="Times New Roman" w:eastAsia="Times New Roman" w:hAnsi="Times New Roman" w:cs="Times New Roman"/>
                <w:sz w:val="24"/>
                <w:szCs w:val="24"/>
                <w:lang w:eastAsia="ru-RU"/>
              </w:rPr>
            </w:pPr>
            <w:r w:rsidRPr="00AB1CEE">
              <w:rPr>
                <w:rFonts w:ascii="Times New Roman" w:eastAsia="Times New Roman" w:hAnsi="Times New Roman" w:cs="Times New Roman"/>
                <w:sz w:val="24"/>
                <w:szCs w:val="24"/>
                <w:lang w:eastAsia="ru-RU"/>
              </w:rPr>
              <w:t>Тест һорауҙарына яуап биреү үтелгәндәр буйынса.</w:t>
            </w: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c>
          <w:tcPr>
            <w:tcW w:w="1807" w:type="dxa"/>
          </w:tcPr>
          <w:p w:rsidR="000F4ED1" w:rsidRPr="00AB1CEE" w:rsidRDefault="000F4ED1" w:rsidP="00EB2086">
            <w:pPr>
              <w:spacing w:line="294" w:lineRule="atLeast"/>
              <w:rPr>
                <w:rFonts w:ascii="Times New Roman" w:eastAsia="Times New Roman" w:hAnsi="Times New Roman" w:cs="Times New Roman"/>
                <w:sz w:val="24"/>
                <w:szCs w:val="24"/>
                <w:lang w:eastAsia="ru-RU"/>
              </w:rPr>
            </w:pPr>
          </w:p>
        </w:tc>
      </w:tr>
    </w:tbl>
    <w:p w:rsidR="00754858" w:rsidRPr="00EB2086" w:rsidRDefault="00754858" w:rsidP="00EB2086">
      <w:pPr>
        <w:spacing w:after="0" w:line="294" w:lineRule="atLeast"/>
        <w:rPr>
          <w:rFonts w:ascii="Times New Roman" w:eastAsia="Times New Roman" w:hAnsi="Times New Roman" w:cs="Times New Roman"/>
          <w:sz w:val="24"/>
          <w:szCs w:val="24"/>
          <w:lang w:eastAsia="ru-RU"/>
        </w:rPr>
      </w:pPr>
    </w:p>
    <w:p w:rsidR="00EB2086" w:rsidRPr="00EB2086" w:rsidRDefault="00EB2086" w:rsidP="00EB2086">
      <w:pPr>
        <w:spacing w:after="0" w:line="294" w:lineRule="atLeast"/>
        <w:rPr>
          <w:rFonts w:ascii="Times New Roman" w:eastAsia="Times New Roman" w:hAnsi="Times New Roman" w:cs="Times New Roman"/>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7A5C7A" w:rsidRDefault="007A5C7A" w:rsidP="00EB2086">
      <w:pPr>
        <w:spacing w:after="0" w:line="240" w:lineRule="auto"/>
        <w:rPr>
          <w:rFonts w:ascii="Times New Roman" w:eastAsia="Times New Roman" w:hAnsi="Times New Roman" w:cs="Times New Roman"/>
          <w:b/>
          <w:bCs/>
          <w:sz w:val="24"/>
          <w:szCs w:val="24"/>
          <w:lang w:eastAsia="ru-RU"/>
        </w:rPr>
      </w:pPr>
    </w:p>
    <w:p w:rsidR="005B3A41" w:rsidRDefault="005B3A41"/>
    <w:sectPr w:rsidR="005B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F0F37"/>
    <w:multiLevelType w:val="multilevel"/>
    <w:tmpl w:val="B6BA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56870"/>
    <w:multiLevelType w:val="multilevel"/>
    <w:tmpl w:val="D272E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943221"/>
    <w:multiLevelType w:val="multilevel"/>
    <w:tmpl w:val="CF626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4A4986"/>
    <w:multiLevelType w:val="multilevel"/>
    <w:tmpl w:val="CC1C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D5108"/>
    <w:multiLevelType w:val="multilevel"/>
    <w:tmpl w:val="BE7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20EF1"/>
    <w:multiLevelType w:val="multilevel"/>
    <w:tmpl w:val="C902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163072"/>
    <w:multiLevelType w:val="multilevel"/>
    <w:tmpl w:val="95A0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4B"/>
    <w:rsid w:val="000F4ED1"/>
    <w:rsid w:val="00447CE2"/>
    <w:rsid w:val="00467D89"/>
    <w:rsid w:val="005A4E95"/>
    <w:rsid w:val="005B3A41"/>
    <w:rsid w:val="006F002B"/>
    <w:rsid w:val="0071432A"/>
    <w:rsid w:val="00750FB2"/>
    <w:rsid w:val="00754858"/>
    <w:rsid w:val="0078714B"/>
    <w:rsid w:val="007A5C7A"/>
    <w:rsid w:val="00A84687"/>
    <w:rsid w:val="00AB1CEE"/>
    <w:rsid w:val="00C437CB"/>
    <w:rsid w:val="00CC6BC5"/>
    <w:rsid w:val="00E364F0"/>
    <w:rsid w:val="00EB2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287D9-7999-4BD0-BC3C-B0F00B68C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4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A5C7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5C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9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10</Pages>
  <Words>2681</Words>
  <Characters>15282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20</cp:revision>
  <cp:lastPrinted>2019-10-16T16:44:00Z</cp:lastPrinted>
  <dcterms:created xsi:type="dcterms:W3CDTF">2019-08-17T11:57:00Z</dcterms:created>
  <dcterms:modified xsi:type="dcterms:W3CDTF">2023-10-31T15:54:00Z</dcterms:modified>
</cp:coreProperties>
</file>